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77777777"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b/>
          <w:sz w:val="20"/>
          <w:szCs w:val="20"/>
          <w:lang w:eastAsia="sl-SI"/>
        </w:rPr>
        <w:t>Storitev mobilne telefonije in storitev prenosa podatkov z uporabo omrežja mobilnega operaterja ter nakup mobilne opreme za obdobje štirih let</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77777777"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E52A00">
        <w:rPr>
          <w:rFonts w:eastAsia="Times New Roman" w:cs="Times New Roman"/>
          <w:b/>
          <w:sz w:val="20"/>
          <w:szCs w:val="20"/>
          <w:lang w:eastAsia="sl-SI"/>
        </w:rPr>
        <w:t>P/JNMV/03/2025/TS-IKT</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77777777" w:rsidR="002F4DD3" w:rsidRPr="002F4DD3" w:rsidRDefault="002F4DD3"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12E329CA" w:rsidR="002F4DD3" w:rsidRDefault="00267346"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Februar</w:t>
      </w:r>
      <w:r w:rsidR="002555A5">
        <w:rPr>
          <w:rFonts w:eastAsia="Times New Roman" w:cs="Times New Roman"/>
          <w:sz w:val="20"/>
          <w:szCs w:val="20"/>
          <w:lang w:eastAsia="sl-SI"/>
        </w:rPr>
        <w:t xml:space="preserve"> 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9660F4" w:rsidRDefault="002F4DD3" w:rsidP="002F4DD3">
      <w:pPr>
        <w:spacing w:after="0" w:line="240" w:lineRule="auto"/>
        <w:rPr>
          <w:rFonts w:eastAsia="Times New Roman" w:cs="Times New Roman"/>
          <w:spacing w:val="20"/>
          <w:sz w:val="16"/>
          <w:szCs w:val="16"/>
          <w:lang w:eastAsia="sl-SI"/>
        </w:rPr>
      </w:pPr>
      <w:r w:rsidRPr="00267346">
        <w:rPr>
          <w:rFonts w:eastAsia="Times New Roman" w:cs="Times New Roman"/>
          <w:sz w:val="16"/>
          <w:szCs w:val="16"/>
          <w:lang w:eastAsia="sl-SI"/>
        </w:rPr>
        <w:br w:type="page"/>
      </w:r>
      <w:r w:rsidRPr="009660F4">
        <w:rPr>
          <w:rFonts w:eastAsia="Times New Roman" w:cs="Times New Roman"/>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2F4DD3" w:rsidRDefault="002F4DD3" w:rsidP="002F4DD3">
      <w:pPr>
        <w:spacing w:after="0" w:line="240" w:lineRule="auto"/>
        <w:rPr>
          <w:rFonts w:eastAsia="Times New Roman" w:cs="Times New Roman"/>
          <w:sz w:val="16"/>
          <w:szCs w:val="16"/>
          <w:lang w:eastAsia="sl-SI"/>
        </w:rPr>
      </w:pPr>
      <w:bookmarkStart w:id="0" w:name="_Toc68668970"/>
    </w:p>
    <w:p w14:paraId="02FA2795" w14:textId="11590436" w:rsidR="009E19F7" w:rsidRPr="009E19F7" w:rsidRDefault="002F4DD3">
      <w:pPr>
        <w:pStyle w:val="Kazalovsebine1"/>
        <w:rPr>
          <w:rFonts w:ascii="Trebuchet MS" w:eastAsiaTheme="minorEastAsia" w:hAnsi="Trebuchet MS" w:cstheme="minorBidi"/>
          <w:noProof/>
          <w:sz w:val="22"/>
          <w:szCs w:val="22"/>
        </w:rPr>
      </w:pPr>
      <w:r w:rsidRPr="002F4DD3">
        <w:rPr>
          <w:rFonts w:ascii="Trebuchet MS" w:hAnsi="Trebuchet MS"/>
          <w:szCs w:val="16"/>
        </w:rPr>
        <w:fldChar w:fldCharType="begin"/>
      </w:r>
      <w:r w:rsidRPr="002F4DD3">
        <w:rPr>
          <w:rFonts w:ascii="Trebuchet MS" w:hAnsi="Trebuchet MS"/>
          <w:szCs w:val="16"/>
        </w:rPr>
        <w:instrText xml:space="preserve"> TOC \o "1-1" \h \z \u </w:instrText>
      </w:r>
      <w:r w:rsidRPr="002F4DD3">
        <w:rPr>
          <w:rFonts w:ascii="Trebuchet MS" w:hAnsi="Trebuchet MS"/>
          <w:szCs w:val="16"/>
        </w:rPr>
        <w:fldChar w:fldCharType="separate"/>
      </w:r>
      <w:hyperlink w:anchor="_Toc187909947" w:history="1">
        <w:r w:rsidR="009E19F7" w:rsidRPr="009E19F7">
          <w:rPr>
            <w:rStyle w:val="Hiperpovezava"/>
            <w:rFonts w:ascii="Trebuchet MS" w:hAnsi="Trebuchet MS"/>
            <w:noProof/>
          </w:rPr>
          <w:t>1.</w:t>
        </w:r>
        <w:r w:rsidR="009E19F7" w:rsidRPr="009E19F7">
          <w:rPr>
            <w:rFonts w:ascii="Trebuchet MS" w:eastAsiaTheme="minorEastAsia" w:hAnsi="Trebuchet MS" w:cstheme="minorBidi"/>
            <w:noProof/>
            <w:sz w:val="22"/>
            <w:szCs w:val="22"/>
          </w:rPr>
          <w:tab/>
        </w:r>
        <w:r w:rsidR="009E19F7" w:rsidRPr="009E19F7">
          <w:rPr>
            <w:rStyle w:val="Hiperpovezava"/>
            <w:rFonts w:ascii="Trebuchet MS" w:hAnsi="Trebuchet MS"/>
            <w:noProof/>
          </w:rPr>
          <w:t>POVABILO IN NAVODILO K ODDAJI PONUDBE</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_Toc187909947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sidR="00100992">
          <w:rPr>
            <w:rFonts w:ascii="Trebuchet MS" w:hAnsi="Trebuchet MS"/>
            <w:noProof/>
            <w:webHidden/>
          </w:rPr>
          <w:t>3</w:t>
        </w:r>
        <w:r w:rsidR="009E19F7" w:rsidRPr="009E19F7">
          <w:rPr>
            <w:rFonts w:ascii="Trebuchet MS" w:hAnsi="Trebuchet MS"/>
            <w:noProof/>
            <w:webHidden/>
          </w:rPr>
          <w:fldChar w:fldCharType="end"/>
        </w:r>
      </w:hyperlink>
    </w:p>
    <w:p w14:paraId="51CD312E" w14:textId="4B95CCA3" w:rsidR="009E19F7" w:rsidRPr="009E19F7" w:rsidRDefault="00100992">
      <w:pPr>
        <w:pStyle w:val="Kazalovsebine1"/>
        <w:rPr>
          <w:rFonts w:ascii="Trebuchet MS" w:eastAsiaTheme="minorEastAsia" w:hAnsi="Trebuchet MS" w:cstheme="minorBidi"/>
          <w:noProof/>
          <w:sz w:val="22"/>
          <w:szCs w:val="22"/>
        </w:rPr>
      </w:pPr>
      <w:hyperlink w:anchor="_Toc187909948" w:history="1">
        <w:r w:rsidR="009E19F7" w:rsidRPr="009E19F7">
          <w:rPr>
            <w:rStyle w:val="Hiperpovezava"/>
            <w:rFonts w:ascii="Trebuchet MS" w:hAnsi="Trebuchet MS"/>
            <w:noProof/>
          </w:rPr>
          <w:t>2.</w:t>
        </w:r>
        <w:r w:rsidR="009E19F7" w:rsidRPr="009E19F7">
          <w:rPr>
            <w:rFonts w:ascii="Trebuchet MS" w:eastAsiaTheme="minorEastAsia" w:hAnsi="Trebuchet MS" w:cstheme="minorBidi"/>
            <w:noProof/>
            <w:sz w:val="22"/>
            <w:szCs w:val="22"/>
          </w:rPr>
          <w:tab/>
        </w:r>
        <w:r w:rsidR="009E19F7" w:rsidRPr="009E19F7">
          <w:rPr>
            <w:rStyle w:val="Hiperpovezava"/>
            <w:rFonts w:ascii="Trebuchet MS" w:hAnsi="Trebuchet MS"/>
            <w:noProof/>
          </w:rPr>
          <w:t>SPLOŠNO</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_Toc187909948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3</w:t>
        </w:r>
        <w:r w:rsidR="009E19F7" w:rsidRPr="009E19F7">
          <w:rPr>
            <w:rFonts w:ascii="Trebuchet MS" w:hAnsi="Trebuchet MS"/>
            <w:noProof/>
            <w:webHidden/>
          </w:rPr>
          <w:fldChar w:fldCharType="end"/>
        </w:r>
      </w:hyperlink>
    </w:p>
    <w:p w14:paraId="47E49871" w14:textId="27ACDB9C" w:rsidR="009E19F7" w:rsidRPr="009E19F7" w:rsidRDefault="00100992">
      <w:pPr>
        <w:pStyle w:val="Kazalovsebine1"/>
        <w:rPr>
          <w:rFonts w:ascii="Trebuchet MS" w:eastAsiaTheme="minorEastAsia" w:hAnsi="Trebuchet MS" w:cstheme="minorBidi"/>
          <w:noProof/>
          <w:sz w:val="22"/>
          <w:szCs w:val="22"/>
        </w:rPr>
      </w:pPr>
      <w:hyperlink w:anchor="_Toc187909949" w:history="1">
        <w:r w:rsidR="009E19F7" w:rsidRPr="009E19F7">
          <w:rPr>
            <w:rStyle w:val="Hiperpovezava"/>
            <w:rFonts w:ascii="Trebuchet MS" w:hAnsi="Trebuchet MS"/>
            <w:noProof/>
          </w:rPr>
          <w:t>3.</w:t>
        </w:r>
        <w:r w:rsidR="009E19F7" w:rsidRPr="009E19F7">
          <w:rPr>
            <w:rFonts w:ascii="Trebuchet MS" w:eastAsiaTheme="minorEastAsia" w:hAnsi="Trebuchet MS" w:cstheme="minorBidi"/>
            <w:noProof/>
            <w:sz w:val="22"/>
            <w:szCs w:val="22"/>
          </w:rPr>
          <w:tab/>
        </w:r>
        <w:r w:rsidR="009E19F7" w:rsidRPr="009E19F7">
          <w:rPr>
            <w:rStyle w:val="Hiperpovezava"/>
            <w:rFonts w:ascii="Trebuchet MS" w:hAnsi="Trebuchet MS"/>
            <w:noProof/>
          </w:rPr>
          <w:t>MERILA</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_Toc187909949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5</w:t>
        </w:r>
        <w:r w:rsidR="009E19F7" w:rsidRPr="009E19F7">
          <w:rPr>
            <w:rFonts w:ascii="Trebuchet MS" w:hAnsi="Trebuchet MS"/>
            <w:noProof/>
            <w:webHidden/>
          </w:rPr>
          <w:fldChar w:fldCharType="end"/>
        </w:r>
      </w:hyperlink>
    </w:p>
    <w:p w14:paraId="27B8F2A8" w14:textId="7D4486B0" w:rsidR="009E19F7" w:rsidRPr="009E19F7" w:rsidRDefault="00100992">
      <w:pPr>
        <w:pStyle w:val="Kazalovsebine1"/>
        <w:rPr>
          <w:rFonts w:ascii="Trebuchet MS" w:eastAsiaTheme="minorEastAsia" w:hAnsi="Trebuchet MS" w:cstheme="minorBidi"/>
          <w:noProof/>
          <w:sz w:val="22"/>
          <w:szCs w:val="22"/>
        </w:rPr>
      </w:pPr>
      <w:hyperlink w:anchor="_Toc187909950" w:history="1">
        <w:r w:rsidR="009E19F7" w:rsidRPr="009E19F7">
          <w:rPr>
            <w:rStyle w:val="Hiperpovezava"/>
            <w:rFonts w:ascii="Trebuchet MS" w:hAnsi="Trebuchet MS"/>
            <w:noProof/>
          </w:rPr>
          <w:t>4.</w:t>
        </w:r>
        <w:r w:rsidR="009E19F7" w:rsidRPr="009E19F7">
          <w:rPr>
            <w:rFonts w:ascii="Trebuchet MS" w:eastAsiaTheme="minorEastAsia" w:hAnsi="Trebuchet MS" w:cstheme="minorBidi"/>
            <w:noProof/>
            <w:sz w:val="22"/>
            <w:szCs w:val="22"/>
          </w:rPr>
          <w:tab/>
        </w:r>
        <w:r w:rsidR="009E19F7" w:rsidRPr="009E19F7">
          <w:rPr>
            <w:rStyle w:val="Hiperpovezava"/>
            <w:rFonts w:ascii="Trebuchet MS" w:hAnsi="Trebuchet MS"/>
            <w:noProof/>
          </w:rPr>
          <w:t>POGOJI</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_Toc187909950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7</w:t>
        </w:r>
        <w:r w:rsidR="009E19F7" w:rsidRPr="009E19F7">
          <w:rPr>
            <w:rFonts w:ascii="Trebuchet MS" w:hAnsi="Trebuchet MS"/>
            <w:noProof/>
            <w:webHidden/>
          </w:rPr>
          <w:fldChar w:fldCharType="end"/>
        </w:r>
      </w:hyperlink>
    </w:p>
    <w:p w14:paraId="7D41D512" w14:textId="39C90A84" w:rsidR="009E19F7" w:rsidRPr="009E19F7" w:rsidRDefault="00100992">
      <w:pPr>
        <w:pStyle w:val="Kazalovsebine1"/>
        <w:rPr>
          <w:rFonts w:ascii="Trebuchet MS" w:eastAsiaTheme="minorEastAsia" w:hAnsi="Trebuchet MS" w:cstheme="minorBidi"/>
          <w:noProof/>
          <w:sz w:val="22"/>
          <w:szCs w:val="22"/>
        </w:rPr>
      </w:pPr>
      <w:hyperlink w:anchor="_Toc187909951" w:history="1">
        <w:r w:rsidR="009E19F7" w:rsidRPr="009E19F7">
          <w:rPr>
            <w:rStyle w:val="Hiperpovezava"/>
            <w:rFonts w:ascii="Trebuchet MS" w:hAnsi="Trebuchet MS"/>
            <w:noProof/>
          </w:rPr>
          <w:t>5.</w:t>
        </w:r>
        <w:r w:rsidR="009E19F7" w:rsidRPr="009E19F7">
          <w:rPr>
            <w:rFonts w:ascii="Trebuchet MS" w:eastAsiaTheme="minorEastAsia" w:hAnsi="Trebuchet MS" w:cstheme="minorBidi"/>
            <w:noProof/>
            <w:sz w:val="22"/>
            <w:szCs w:val="22"/>
          </w:rPr>
          <w:tab/>
        </w:r>
        <w:r w:rsidR="009E19F7" w:rsidRPr="009E19F7">
          <w:rPr>
            <w:rStyle w:val="Hiperpovezava"/>
            <w:rFonts w:ascii="Trebuchet MS" w:hAnsi="Trebuchet MS"/>
            <w:noProof/>
          </w:rPr>
          <w:t>OSTALO</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_Toc187909951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11</w:t>
        </w:r>
        <w:r w:rsidR="009E19F7" w:rsidRPr="009E19F7">
          <w:rPr>
            <w:rFonts w:ascii="Trebuchet MS" w:hAnsi="Trebuchet MS"/>
            <w:noProof/>
            <w:webHidden/>
          </w:rPr>
          <w:fldChar w:fldCharType="end"/>
        </w:r>
      </w:hyperlink>
    </w:p>
    <w:p w14:paraId="6197FCA9" w14:textId="0EDEB7A8" w:rsidR="009E19F7" w:rsidRPr="009E19F7" w:rsidRDefault="00100992">
      <w:pPr>
        <w:pStyle w:val="Kazalovsebine1"/>
        <w:rPr>
          <w:rFonts w:ascii="Trebuchet MS" w:eastAsiaTheme="minorEastAsia" w:hAnsi="Trebuchet MS" w:cstheme="minorBidi"/>
          <w:noProof/>
          <w:sz w:val="22"/>
          <w:szCs w:val="22"/>
        </w:rPr>
      </w:pPr>
      <w:hyperlink w:anchor="_Toc187909952" w:history="1">
        <w:r w:rsidR="009E19F7" w:rsidRPr="009E19F7">
          <w:rPr>
            <w:rStyle w:val="Hiperpovezava"/>
            <w:rFonts w:ascii="Trebuchet MS" w:hAnsi="Trebuchet MS"/>
            <w:noProof/>
          </w:rPr>
          <w:t>PRILOGA 1</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_Toc187909952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13</w:t>
        </w:r>
        <w:r w:rsidR="009E19F7" w:rsidRPr="009E19F7">
          <w:rPr>
            <w:rFonts w:ascii="Trebuchet MS" w:hAnsi="Trebuchet MS"/>
            <w:noProof/>
            <w:webHidden/>
          </w:rPr>
          <w:fldChar w:fldCharType="end"/>
        </w:r>
      </w:hyperlink>
    </w:p>
    <w:p w14:paraId="1EC4D99B" w14:textId="383E315E" w:rsidR="009E19F7" w:rsidRPr="009E19F7" w:rsidRDefault="00100992">
      <w:pPr>
        <w:pStyle w:val="Kazalovsebine1"/>
        <w:rPr>
          <w:rFonts w:ascii="Trebuchet MS" w:eastAsiaTheme="minorEastAsia" w:hAnsi="Trebuchet MS" w:cstheme="minorBidi"/>
          <w:noProof/>
          <w:sz w:val="22"/>
          <w:szCs w:val="22"/>
        </w:rPr>
      </w:pPr>
      <w:hyperlink w:anchor="_Toc187909953" w:history="1">
        <w:r w:rsidR="009E19F7" w:rsidRPr="009E19F7">
          <w:rPr>
            <w:rStyle w:val="Hiperpovezava"/>
            <w:rFonts w:ascii="Trebuchet MS" w:hAnsi="Trebuchet MS"/>
            <w:noProof/>
          </w:rPr>
          <w:t>PRILOGA 2</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_Toc187909953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15</w:t>
        </w:r>
        <w:r w:rsidR="009E19F7" w:rsidRPr="009E19F7">
          <w:rPr>
            <w:rFonts w:ascii="Trebuchet MS" w:hAnsi="Trebuchet MS"/>
            <w:noProof/>
            <w:webHidden/>
          </w:rPr>
          <w:fldChar w:fldCharType="end"/>
        </w:r>
      </w:hyperlink>
    </w:p>
    <w:p w14:paraId="00DCCC9B" w14:textId="146E937C" w:rsidR="009E19F7" w:rsidRPr="009E19F7" w:rsidRDefault="00100992">
      <w:pPr>
        <w:pStyle w:val="Kazalovsebine1"/>
        <w:rPr>
          <w:rFonts w:ascii="Trebuchet MS" w:eastAsiaTheme="minorEastAsia" w:hAnsi="Trebuchet MS" w:cstheme="minorBidi"/>
          <w:noProof/>
          <w:sz w:val="22"/>
          <w:szCs w:val="22"/>
        </w:rPr>
      </w:pPr>
      <w:hyperlink w:anchor="_Toc187909954" w:history="1">
        <w:r w:rsidR="009E19F7" w:rsidRPr="009E19F7">
          <w:rPr>
            <w:rStyle w:val="Hiperpovezava"/>
            <w:rFonts w:ascii="Trebuchet MS" w:hAnsi="Trebuchet MS"/>
            <w:noProof/>
          </w:rPr>
          <w:t>PRILOGA 3</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_Toc187909954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16</w:t>
        </w:r>
        <w:r w:rsidR="009E19F7" w:rsidRPr="009E19F7">
          <w:rPr>
            <w:rFonts w:ascii="Trebuchet MS" w:hAnsi="Trebuchet MS"/>
            <w:noProof/>
            <w:webHidden/>
          </w:rPr>
          <w:fldChar w:fldCharType="end"/>
        </w:r>
      </w:hyperlink>
    </w:p>
    <w:p w14:paraId="31A1F9C0" w14:textId="73C8C1E2" w:rsidR="009E19F7" w:rsidRPr="009E19F7" w:rsidRDefault="00100992">
      <w:pPr>
        <w:pStyle w:val="Kazalovsebine1"/>
        <w:rPr>
          <w:rFonts w:ascii="Trebuchet MS" w:eastAsiaTheme="minorEastAsia" w:hAnsi="Trebuchet MS" w:cstheme="minorBidi"/>
          <w:noProof/>
          <w:sz w:val="22"/>
          <w:szCs w:val="22"/>
        </w:rPr>
      </w:pPr>
      <w:hyperlink w:anchor="_Toc187909955" w:history="1">
        <w:r w:rsidR="009E19F7" w:rsidRPr="009E19F7">
          <w:rPr>
            <w:rStyle w:val="Hiperpovezava"/>
            <w:rFonts w:ascii="Trebuchet MS" w:hAnsi="Trebuchet MS"/>
            <w:noProof/>
          </w:rPr>
          <w:t>PRILOGA 4</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_Toc187909955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17</w:t>
        </w:r>
        <w:r w:rsidR="009E19F7" w:rsidRPr="009E19F7">
          <w:rPr>
            <w:rFonts w:ascii="Trebuchet MS" w:hAnsi="Trebuchet MS"/>
            <w:noProof/>
            <w:webHidden/>
          </w:rPr>
          <w:fldChar w:fldCharType="end"/>
        </w:r>
      </w:hyperlink>
    </w:p>
    <w:p w14:paraId="2DF7115F" w14:textId="0EA2ABEA" w:rsidR="009E19F7" w:rsidRPr="009E19F7" w:rsidRDefault="00100992">
      <w:pPr>
        <w:pStyle w:val="Kazalovsebine1"/>
        <w:rPr>
          <w:rFonts w:ascii="Trebuchet MS" w:eastAsiaTheme="minorEastAsia" w:hAnsi="Trebuchet MS" w:cstheme="minorBidi"/>
          <w:noProof/>
          <w:sz w:val="22"/>
          <w:szCs w:val="22"/>
        </w:rPr>
      </w:pPr>
      <w:hyperlink w:anchor="_Toc187909956" w:history="1">
        <w:r w:rsidR="009E19F7" w:rsidRPr="009E19F7">
          <w:rPr>
            <w:rStyle w:val="Hiperpovezava"/>
            <w:rFonts w:ascii="Trebuchet MS" w:hAnsi="Trebuchet MS"/>
            <w:noProof/>
          </w:rPr>
          <w:t>PRILOGA 5</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_Toc187909956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18</w:t>
        </w:r>
        <w:r w:rsidR="009E19F7" w:rsidRPr="009E19F7">
          <w:rPr>
            <w:rFonts w:ascii="Trebuchet MS" w:hAnsi="Trebuchet MS"/>
            <w:noProof/>
            <w:webHidden/>
          </w:rPr>
          <w:fldChar w:fldCharType="end"/>
        </w:r>
      </w:hyperlink>
    </w:p>
    <w:p w14:paraId="7A622796" w14:textId="3CD0E5FF" w:rsidR="009E19F7" w:rsidRPr="009E19F7" w:rsidRDefault="00100992">
      <w:pPr>
        <w:pStyle w:val="Kazalovsebine1"/>
        <w:rPr>
          <w:rFonts w:ascii="Trebuchet MS" w:eastAsiaTheme="minorEastAsia" w:hAnsi="Trebuchet MS" w:cstheme="minorBidi"/>
          <w:noProof/>
          <w:sz w:val="22"/>
          <w:szCs w:val="22"/>
        </w:rPr>
      </w:pPr>
      <w:hyperlink w:anchor="_Toc187909957" w:history="1">
        <w:r w:rsidR="009E19F7" w:rsidRPr="009E19F7">
          <w:rPr>
            <w:rStyle w:val="Hiperpovezava"/>
            <w:rFonts w:ascii="Trebuchet MS" w:hAnsi="Trebuchet MS"/>
            <w:noProof/>
          </w:rPr>
          <w:t>PRILOGA 6</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_Toc187909957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19</w:t>
        </w:r>
        <w:r w:rsidR="009E19F7" w:rsidRPr="009E19F7">
          <w:rPr>
            <w:rFonts w:ascii="Trebuchet MS" w:hAnsi="Trebuchet MS"/>
            <w:noProof/>
            <w:webHidden/>
          </w:rPr>
          <w:fldChar w:fldCharType="end"/>
        </w:r>
      </w:hyperlink>
    </w:p>
    <w:p w14:paraId="2295A549" w14:textId="6457800B" w:rsidR="009E19F7" w:rsidRPr="009E19F7" w:rsidRDefault="00100992">
      <w:pPr>
        <w:pStyle w:val="Kazalovsebine1"/>
        <w:rPr>
          <w:rFonts w:ascii="Trebuchet MS" w:eastAsiaTheme="minorEastAsia" w:hAnsi="Trebuchet MS" w:cstheme="minorBidi"/>
          <w:noProof/>
          <w:sz w:val="22"/>
          <w:szCs w:val="22"/>
        </w:rPr>
      </w:pPr>
      <w:hyperlink w:anchor="_Toc187909958" w:history="1">
        <w:r w:rsidR="009E19F7" w:rsidRPr="009E19F7">
          <w:rPr>
            <w:rStyle w:val="Hiperpovezava"/>
            <w:rFonts w:ascii="Trebuchet MS" w:hAnsi="Trebuchet MS"/>
            <w:noProof/>
          </w:rPr>
          <w:t>PRILOGA 7</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_Toc187909958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20</w:t>
        </w:r>
        <w:r w:rsidR="009E19F7" w:rsidRPr="009E19F7">
          <w:rPr>
            <w:rFonts w:ascii="Trebuchet MS" w:hAnsi="Trebuchet MS"/>
            <w:noProof/>
            <w:webHidden/>
          </w:rPr>
          <w:fldChar w:fldCharType="end"/>
        </w:r>
      </w:hyperlink>
    </w:p>
    <w:p w14:paraId="61F2A015" w14:textId="7B69E4C9" w:rsidR="009E19F7" w:rsidRPr="009E19F7" w:rsidRDefault="00100992">
      <w:pPr>
        <w:pStyle w:val="Kazalovsebine1"/>
        <w:rPr>
          <w:rFonts w:ascii="Trebuchet MS" w:eastAsiaTheme="minorEastAsia" w:hAnsi="Trebuchet MS" w:cstheme="minorBidi"/>
          <w:noProof/>
          <w:sz w:val="22"/>
          <w:szCs w:val="22"/>
        </w:rPr>
      </w:pPr>
      <w:hyperlink w:anchor="_Toc187909959" w:history="1">
        <w:r w:rsidR="009E19F7" w:rsidRPr="009E19F7">
          <w:rPr>
            <w:rStyle w:val="Hiperpovezava"/>
            <w:rFonts w:ascii="Trebuchet MS" w:hAnsi="Trebuchet MS"/>
            <w:noProof/>
          </w:rPr>
          <w:t>PRILOGA 8</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_Toc187909959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21</w:t>
        </w:r>
        <w:r w:rsidR="009E19F7" w:rsidRPr="009E19F7">
          <w:rPr>
            <w:rFonts w:ascii="Trebuchet MS" w:hAnsi="Trebuchet MS"/>
            <w:noProof/>
            <w:webHidden/>
          </w:rPr>
          <w:fldChar w:fldCharType="end"/>
        </w:r>
      </w:hyperlink>
    </w:p>
    <w:p w14:paraId="33F4392B" w14:textId="1027DF94" w:rsidR="009E19F7" w:rsidRPr="009E19F7" w:rsidRDefault="00100992">
      <w:pPr>
        <w:pStyle w:val="Kazalovsebine1"/>
        <w:rPr>
          <w:rFonts w:ascii="Trebuchet MS" w:eastAsiaTheme="minorEastAsia" w:hAnsi="Trebuchet MS" w:cstheme="minorBidi"/>
          <w:noProof/>
          <w:sz w:val="22"/>
          <w:szCs w:val="22"/>
        </w:rPr>
      </w:pPr>
      <w:hyperlink w:anchor="_Toc187909960" w:history="1">
        <w:r w:rsidR="009E19F7" w:rsidRPr="009E19F7">
          <w:rPr>
            <w:rStyle w:val="Hiperpovezava"/>
            <w:rFonts w:ascii="Trebuchet MS" w:hAnsi="Trebuchet MS"/>
            <w:noProof/>
          </w:rPr>
          <w:t>PRILOGA 9</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_Toc187909960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22</w:t>
        </w:r>
        <w:r w:rsidR="009E19F7" w:rsidRPr="009E19F7">
          <w:rPr>
            <w:rFonts w:ascii="Trebuchet MS" w:hAnsi="Trebuchet MS"/>
            <w:noProof/>
            <w:webHidden/>
          </w:rPr>
          <w:fldChar w:fldCharType="end"/>
        </w:r>
      </w:hyperlink>
    </w:p>
    <w:p w14:paraId="3B4203E8" w14:textId="23CB53B0" w:rsidR="009E19F7" w:rsidRPr="009E19F7" w:rsidRDefault="00100992">
      <w:pPr>
        <w:pStyle w:val="Kazalovsebine1"/>
        <w:rPr>
          <w:rFonts w:ascii="Trebuchet MS" w:eastAsiaTheme="minorEastAsia" w:hAnsi="Trebuchet MS" w:cstheme="minorBidi"/>
          <w:noProof/>
          <w:sz w:val="22"/>
          <w:szCs w:val="22"/>
        </w:rPr>
      </w:pPr>
      <w:hyperlink w:anchor="_Toc187909961" w:history="1">
        <w:r w:rsidR="009E19F7" w:rsidRPr="009E19F7">
          <w:rPr>
            <w:rStyle w:val="Hiperpovezava"/>
            <w:rFonts w:ascii="Trebuchet MS" w:hAnsi="Trebuchet MS"/>
            <w:noProof/>
          </w:rPr>
          <w:t>PRILOGA 10</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_Toc187909961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23</w:t>
        </w:r>
        <w:r w:rsidR="009E19F7" w:rsidRPr="009E19F7">
          <w:rPr>
            <w:rFonts w:ascii="Trebuchet MS" w:hAnsi="Trebuchet MS"/>
            <w:noProof/>
            <w:webHidden/>
          </w:rPr>
          <w:fldChar w:fldCharType="end"/>
        </w:r>
      </w:hyperlink>
    </w:p>
    <w:p w14:paraId="6E9CBA96" w14:textId="6E27AB55" w:rsidR="009E19F7" w:rsidRPr="009E19F7" w:rsidRDefault="00100992">
      <w:pPr>
        <w:pStyle w:val="Kazalovsebine1"/>
        <w:rPr>
          <w:rFonts w:ascii="Trebuchet MS" w:eastAsiaTheme="minorEastAsia" w:hAnsi="Trebuchet MS" w:cstheme="minorBidi"/>
          <w:noProof/>
          <w:sz w:val="22"/>
          <w:szCs w:val="22"/>
        </w:rPr>
      </w:pPr>
      <w:hyperlink w:anchor="_Toc187909962" w:history="1">
        <w:r w:rsidR="009E19F7" w:rsidRPr="009E19F7">
          <w:rPr>
            <w:rStyle w:val="Hiperpovezava"/>
            <w:rFonts w:ascii="Trebuchet MS" w:hAnsi="Trebuchet MS"/>
            <w:noProof/>
          </w:rPr>
          <w:t>PRILOGA 11</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_Toc187909962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24</w:t>
        </w:r>
        <w:r w:rsidR="009E19F7" w:rsidRPr="009E19F7">
          <w:rPr>
            <w:rFonts w:ascii="Trebuchet MS" w:hAnsi="Trebuchet MS"/>
            <w:noProof/>
            <w:webHidden/>
          </w:rPr>
          <w:fldChar w:fldCharType="end"/>
        </w:r>
      </w:hyperlink>
    </w:p>
    <w:p w14:paraId="0DAF0E7F" w14:textId="217FBBEE" w:rsidR="009E19F7" w:rsidRPr="009E19F7" w:rsidRDefault="00100992">
      <w:pPr>
        <w:pStyle w:val="Kazalovsebine1"/>
        <w:rPr>
          <w:rFonts w:ascii="Trebuchet MS" w:eastAsiaTheme="minorEastAsia" w:hAnsi="Trebuchet MS" w:cstheme="minorBidi"/>
          <w:noProof/>
          <w:sz w:val="22"/>
          <w:szCs w:val="22"/>
        </w:rPr>
      </w:pPr>
      <w:hyperlink w:anchor="_Toc187909963" w:history="1">
        <w:r w:rsidR="009E19F7" w:rsidRPr="009E19F7">
          <w:rPr>
            <w:rStyle w:val="Hiperpovezava"/>
            <w:rFonts w:ascii="Trebuchet MS" w:hAnsi="Trebuchet MS"/>
            <w:noProof/>
          </w:rPr>
          <w:t>PRILOGA 12</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_Toc187909963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25</w:t>
        </w:r>
        <w:r w:rsidR="009E19F7" w:rsidRPr="009E19F7">
          <w:rPr>
            <w:rFonts w:ascii="Trebuchet MS" w:hAnsi="Trebuchet MS"/>
            <w:noProof/>
            <w:webHidden/>
          </w:rPr>
          <w:fldChar w:fldCharType="end"/>
        </w:r>
      </w:hyperlink>
    </w:p>
    <w:p w14:paraId="0FCBD74F" w14:textId="4DE2E292" w:rsidR="009E19F7" w:rsidRPr="009E19F7" w:rsidRDefault="00100992">
      <w:pPr>
        <w:pStyle w:val="Kazalovsebine1"/>
        <w:rPr>
          <w:rFonts w:ascii="Trebuchet MS" w:eastAsiaTheme="minorEastAsia" w:hAnsi="Trebuchet MS" w:cstheme="minorBidi"/>
          <w:noProof/>
          <w:sz w:val="22"/>
          <w:szCs w:val="22"/>
        </w:rPr>
      </w:pPr>
      <w:hyperlink w:anchor="_Toc187909964" w:history="1">
        <w:r w:rsidR="009E19F7" w:rsidRPr="009E19F7">
          <w:rPr>
            <w:rStyle w:val="Hiperpovezava"/>
            <w:rFonts w:ascii="Trebuchet MS" w:hAnsi="Trebuchet MS"/>
            <w:noProof/>
          </w:rPr>
          <w:t>PRILOGA 13</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_Toc187909964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26</w:t>
        </w:r>
        <w:r w:rsidR="009E19F7" w:rsidRPr="009E19F7">
          <w:rPr>
            <w:rFonts w:ascii="Trebuchet MS" w:hAnsi="Trebuchet MS"/>
            <w:noProof/>
            <w:webHidden/>
          </w:rPr>
          <w:fldChar w:fldCharType="end"/>
        </w:r>
      </w:hyperlink>
    </w:p>
    <w:p w14:paraId="1A0FBBE2" w14:textId="6557028B" w:rsidR="009E19F7" w:rsidRPr="009E19F7" w:rsidRDefault="00100992">
      <w:pPr>
        <w:pStyle w:val="Kazalovsebine1"/>
        <w:rPr>
          <w:rFonts w:ascii="Trebuchet MS" w:eastAsiaTheme="minorEastAsia" w:hAnsi="Trebuchet MS" w:cstheme="minorBidi"/>
          <w:noProof/>
          <w:sz w:val="22"/>
          <w:szCs w:val="22"/>
        </w:rPr>
      </w:pPr>
      <w:hyperlink w:anchor="_Toc187909965" w:history="1">
        <w:r w:rsidR="009E19F7" w:rsidRPr="009E19F7">
          <w:rPr>
            <w:rStyle w:val="Hiperpovezava"/>
            <w:rFonts w:ascii="Trebuchet MS" w:hAnsi="Trebuchet MS"/>
            <w:noProof/>
          </w:rPr>
          <w:t>PRILOGA 14</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_Toc187909965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27</w:t>
        </w:r>
        <w:r w:rsidR="009E19F7" w:rsidRPr="009E19F7">
          <w:rPr>
            <w:rFonts w:ascii="Trebuchet MS" w:hAnsi="Trebuchet MS"/>
            <w:noProof/>
            <w:webHidden/>
          </w:rPr>
          <w:fldChar w:fldCharType="end"/>
        </w:r>
      </w:hyperlink>
    </w:p>
    <w:p w14:paraId="68A779D5" w14:textId="47807D07" w:rsidR="009E19F7" w:rsidRPr="009E19F7" w:rsidRDefault="00100992">
      <w:pPr>
        <w:pStyle w:val="Kazalovsebine1"/>
        <w:rPr>
          <w:rFonts w:ascii="Trebuchet MS" w:eastAsiaTheme="minorEastAsia" w:hAnsi="Trebuchet MS" w:cstheme="minorBidi"/>
          <w:noProof/>
          <w:sz w:val="22"/>
          <w:szCs w:val="22"/>
        </w:rPr>
      </w:pPr>
      <w:hyperlink w:anchor="_Toc187909966" w:history="1">
        <w:r w:rsidR="009E19F7" w:rsidRPr="009E19F7">
          <w:rPr>
            <w:rStyle w:val="Hiperpovezava"/>
            <w:rFonts w:ascii="Trebuchet MS" w:hAnsi="Trebuchet MS"/>
            <w:noProof/>
          </w:rPr>
          <w:t>PRILOGA 15</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_Toc187909966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28</w:t>
        </w:r>
        <w:r w:rsidR="009E19F7" w:rsidRPr="009E19F7">
          <w:rPr>
            <w:rFonts w:ascii="Trebuchet MS" w:hAnsi="Trebuchet MS"/>
            <w:noProof/>
            <w:webHidden/>
          </w:rPr>
          <w:fldChar w:fldCharType="end"/>
        </w:r>
      </w:hyperlink>
    </w:p>
    <w:p w14:paraId="7BF9CB13" w14:textId="42043972" w:rsidR="009E19F7" w:rsidRPr="009E19F7" w:rsidRDefault="00100992">
      <w:pPr>
        <w:pStyle w:val="Kazalovsebine1"/>
        <w:rPr>
          <w:rFonts w:ascii="Trebuchet MS" w:eastAsiaTheme="minorEastAsia" w:hAnsi="Trebuchet MS" w:cstheme="minorBidi"/>
          <w:noProof/>
          <w:sz w:val="22"/>
          <w:szCs w:val="22"/>
        </w:rPr>
      </w:pPr>
      <w:hyperlink w:anchor="_Toc187909967" w:history="1">
        <w:r w:rsidR="009E19F7" w:rsidRPr="009E19F7">
          <w:rPr>
            <w:rStyle w:val="Hiperpovezava"/>
            <w:rFonts w:ascii="Trebuchet MS" w:hAnsi="Trebuchet MS"/>
            <w:noProof/>
          </w:rPr>
          <w:t>PRILOGA 16</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_Toc187909967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32</w:t>
        </w:r>
        <w:r w:rsidR="009E19F7" w:rsidRPr="009E19F7">
          <w:rPr>
            <w:rFonts w:ascii="Trebuchet MS" w:hAnsi="Trebuchet MS"/>
            <w:noProof/>
            <w:webHidden/>
          </w:rPr>
          <w:fldChar w:fldCharType="end"/>
        </w:r>
      </w:hyperlink>
    </w:p>
    <w:p w14:paraId="38F08AEB" w14:textId="6279D067" w:rsidR="009E19F7" w:rsidRPr="009E19F7" w:rsidRDefault="00100992">
      <w:pPr>
        <w:pStyle w:val="Kazalovsebine1"/>
        <w:rPr>
          <w:rFonts w:ascii="Trebuchet MS" w:eastAsiaTheme="minorEastAsia" w:hAnsi="Trebuchet MS" w:cstheme="minorBidi"/>
          <w:noProof/>
          <w:sz w:val="22"/>
          <w:szCs w:val="22"/>
        </w:rPr>
      </w:pPr>
      <w:hyperlink w:anchor="_Toc187909968" w:history="1">
        <w:r w:rsidR="009E19F7" w:rsidRPr="009E19F7">
          <w:rPr>
            <w:rStyle w:val="Hiperpovezava"/>
            <w:rFonts w:ascii="Trebuchet MS" w:hAnsi="Trebuchet MS"/>
            <w:noProof/>
          </w:rPr>
          <w:t>PRILOGA 17</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_Toc187909968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37</w:t>
        </w:r>
        <w:r w:rsidR="009E19F7" w:rsidRPr="009E19F7">
          <w:rPr>
            <w:rFonts w:ascii="Trebuchet MS" w:hAnsi="Trebuchet MS"/>
            <w:noProof/>
            <w:webHidden/>
          </w:rPr>
          <w:fldChar w:fldCharType="end"/>
        </w:r>
      </w:hyperlink>
    </w:p>
    <w:p w14:paraId="7F0E2C50" w14:textId="1927F67A" w:rsidR="009E19F7" w:rsidRDefault="00100992">
      <w:pPr>
        <w:pStyle w:val="Kazalovsebine1"/>
        <w:rPr>
          <w:rFonts w:asciiTheme="minorHAnsi" w:eastAsiaTheme="minorEastAsia" w:hAnsiTheme="minorHAnsi" w:cstheme="minorBidi"/>
          <w:noProof/>
          <w:sz w:val="22"/>
          <w:szCs w:val="22"/>
        </w:rPr>
      </w:pPr>
      <w:hyperlink w:anchor="_Toc187909969" w:history="1">
        <w:r w:rsidR="009E19F7" w:rsidRPr="009E19F7">
          <w:rPr>
            <w:rStyle w:val="Hiperpovezava"/>
            <w:rFonts w:ascii="Trebuchet MS" w:hAnsi="Trebuchet MS"/>
            <w:noProof/>
          </w:rPr>
          <w:t>PRILOGA 18</w:t>
        </w:r>
        <w:r w:rsidR="009E19F7" w:rsidRPr="009E19F7">
          <w:rPr>
            <w:rFonts w:ascii="Trebuchet MS" w:hAnsi="Trebuchet MS"/>
            <w:noProof/>
            <w:webHidden/>
          </w:rPr>
          <w:tab/>
        </w:r>
        <w:r w:rsidR="009E19F7" w:rsidRPr="009E19F7">
          <w:rPr>
            <w:rFonts w:ascii="Trebuchet MS" w:hAnsi="Trebuchet MS"/>
            <w:noProof/>
            <w:webHidden/>
          </w:rPr>
          <w:fldChar w:fldCharType="begin"/>
        </w:r>
        <w:r w:rsidR="009E19F7" w:rsidRPr="009E19F7">
          <w:rPr>
            <w:rFonts w:ascii="Trebuchet MS" w:hAnsi="Trebuchet MS"/>
            <w:noProof/>
            <w:webHidden/>
          </w:rPr>
          <w:instrText xml:space="preserve"> PAGEREF _Toc187909969 \h </w:instrText>
        </w:r>
        <w:r w:rsidR="009E19F7" w:rsidRPr="009E19F7">
          <w:rPr>
            <w:rFonts w:ascii="Trebuchet MS" w:hAnsi="Trebuchet MS"/>
            <w:noProof/>
            <w:webHidden/>
          </w:rPr>
        </w:r>
        <w:r w:rsidR="009E19F7" w:rsidRPr="009E19F7">
          <w:rPr>
            <w:rFonts w:ascii="Trebuchet MS" w:hAnsi="Trebuchet MS"/>
            <w:noProof/>
            <w:webHidden/>
          </w:rPr>
          <w:fldChar w:fldCharType="separate"/>
        </w:r>
        <w:r>
          <w:rPr>
            <w:rFonts w:ascii="Trebuchet MS" w:hAnsi="Trebuchet MS"/>
            <w:noProof/>
            <w:webHidden/>
          </w:rPr>
          <w:t>38</w:t>
        </w:r>
        <w:r w:rsidR="009E19F7" w:rsidRPr="009E19F7">
          <w:rPr>
            <w:rFonts w:ascii="Trebuchet MS" w:hAnsi="Trebuchet MS"/>
            <w:noProof/>
            <w:webHidden/>
          </w:rPr>
          <w:fldChar w:fldCharType="end"/>
        </w:r>
      </w:hyperlink>
    </w:p>
    <w:p w14:paraId="5DC6FC2F" w14:textId="77777777" w:rsidR="002F4DD3" w:rsidRPr="002F4DD3" w:rsidRDefault="002F4DD3" w:rsidP="002F4DD3">
      <w:pPr>
        <w:spacing w:after="0" w:line="240" w:lineRule="auto"/>
        <w:jc w:val="both"/>
        <w:outlineLvl w:val="0"/>
        <w:rPr>
          <w:rFonts w:eastAsia="Times New Roman" w:cs="Times New Roman"/>
          <w:sz w:val="16"/>
          <w:szCs w:val="16"/>
          <w:lang w:eastAsia="sl-SI"/>
        </w:rPr>
      </w:pPr>
      <w:r w:rsidRPr="002F4DD3">
        <w:rPr>
          <w:rFonts w:eastAsia="Times New Roman" w:cs="Times New Roman"/>
          <w:sz w:val="16"/>
          <w:szCs w:val="16"/>
          <w:lang w:eastAsia="sl-SI"/>
        </w:rPr>
        <w:fldChar w:fldCharType="end"/>
      </w:r>
    </w:p>
    <w:p w14:paraId="35C5927B"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1" w:name="_Toc318977301"/>
      <w:bookmarkEnd w:id="0"/>
      <w:r w:rsidRPr="002F4DD3">
        <w:rPr>
          <w:rFonts w:eastAsia="Times New Roman" w:cs="Times New Roman"/>
          <w:sz w:val="16"/>
          <w:szCs w:val="16"/>
          <w:lang w:eastAsia="sl-SI"/>
        </w:rPr>
        <w:lastRenderedPageBreak/>
        <w:t xml:space="preserve"> </w:t>
      </w:r>
      <w:bookmarkStart w:id="2" w:name="_Toc187909947"/>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1"/>
      <w:bookmarkEnd w:id="2"/>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3" w:name="_Toc318977302"/>
      <w:bookmarkStart w:id="4" w:name="_Toc187909948"/>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3"/>
      <w:bookmarkEnd w:id="4"/>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94BE546" w14:textId="77777777" w:rsidR="002F4DD3" w:rsidRPr="002F4DD3" w:rsidRDefault="002F4DD3" w:rsidP="002F4DD3">
      <w:pPr>
        <w:spacing w:after="0" w:line="240" w:lineRule="auto"/>
        <w:ind w:left="705"/>
        <w:jc w:val="both"/>
        <w:rPr>
          <w:rFonts w:eastAsia="Times New Roman" w:cs="Times New Roman"/>
          <w:sz w:val="16"/>
          <w:szCs w:val="16"/>
          <w:lang w:eastAsia="sl-SI"/>
        </w:rPr>
      </w:pPr>
      <w:bookmarkStart w:id="5" w:name="_GoBack"/>
      <w:r w:rsidRPr="002F4DD3">
        <w:rPr>
          <w:rFonts w:eastAsia="Times New Roman" w:cs="Times New Roman"/>
          <w:sz w:val="16"/>
          <w:szCs w:val="16"/>
          <w:lang w:eastAsia="sl-SI"/>
        </w:rPr>
        <w:t>Predmet naročila je izvedba storitev mobilne telefonije in storitev prenosa podatkov z uporabo omrežja mobilnega operaterja ter nakup mobilne opreme za obdobje štirih let, in sicer:</w:t>
      </w:r>
    </w:p>
    <w:p w14:paraId="2FA7759D" w14:textId="77777777" w:rsidR="002F4DD3" w:rsidRPr="002F4DD3" w:rsidRDefault="002F4DD3" w:rsidP="002F4DD3">
      <w:pPr>
        <w:spacing w:after="0" w:line="240" w:lineRule="auto"/>
        <w:ind w:left="705"/>
        <w:jc w:val="both"/>
        <w:rPr>
          <w:rFonts w:ascii="Verdana" w:eastAsia="Times New Roman" w:hAnsi="Verdana" w:cs="Times New Roman"/>
          <w:sz w:val="16"/>
          <w:szCs w:val="24"/>
          <w:lang w:eastAsia="sl-SI"/>
        </w:rPr>
      </w:pPr>
    </w:p>
    <w:p w14:paraId="4657D0F1" w14:textId="73A6855E" w:rsidR="002F4DD3" w:rsidRPr="002F4DD3" w:rsidRDefault="002F4DD3" w:rsidP="002F4DD3">
      <w:pPr>
        <w:spacing w:after="0" w:line="240" w:lineRule="auto"/>
        <w:ind w:left="720"/>
        <w:jc w:val="both"/>
        <w:rPr>
          <w:rFonts w:eastAsia="Times New Roman" w:cs="Arial"/>
          <w:sz w:val="16"/>
          <w:szCs w:val="16"/>
          <w:lang w:eastAsia="sl-SI"/>
        </w:rPr>
      </w:pPr>
      <w:r w:rsidRPr="002F4DD3">
        <w:rPr>
          <w:rFonts w:eastAsia="Times New Roman" w:cs="Arial"/>
          <w:sz w:val="16"/>
          <w:szCs w:val="16"/>
          <w:lang w:eastAsia="sl-SI"/>
        </w:rPr>
        <w:t xml:space="preserve">Sklop 1: Storitev mobilne telefonije in nabava mobilnih </w:t>
      </w:r>
      <w:r w:rsidR="00B73BEF">
        <w:rPr>
          <w:rFonts w:eastAsia="Times New Roman" w:cs="Arial"/>
          <w:sz w:val="16"/>
          <w:szCs w:val="16"/>
          <w:lang w:eastAsia="sl-SI"/>
        </w:rPr>
        <w:t>telefonov</w:t>
      </w:r>
      <w:r w:rsidRPr="002F4DD3">
        <w:rPr>
          <w:rFonts w:eastAsia="Times New Roman" w:cs="Arial"/>
          <w:sz w:val="16"/>
          <w:szCs w:val="16"/>
          <w:lang w:eastAsia="sl-SI"/>
        </w:rPr>
        <w:t xml:space="preserve">, </w:t>
      </w:r>
    </w:p>
    <w:p w14:paraId="31F77D47" w14:textId="77777777" w:rsidR="002F4DD3" w:rsidRPr="002F4DD3" w:rsidRDefault="002F4DD3" w:rsidP="002F4DD3">
      <w:pPr>
        <w:spacing w:after="0" w:line="240" w:lineRule="auto"/>
        <w:ind w:left="720"/>
        <w:jc w:val="both"/>
        <w:rPr>
          <w:rFonts w:eastAsia="Times New Roman" w:cs="Arial"/>
          <w:sz w:val="16"/>
          <w:szCs w:val="16"/>
          <w:lang w:eastAsia="sl-SI"/>
        </w:rPr>
      </w:pPr>
      <w:r w:rsidRPr="002F4DD3">
        <w:rPr>
          <w:rFonts w:eastAsia="Times New Roman" w:cs="Arial"/>
          <w:sz w:val="16"/>
          <w:szCs w:val="16"/>
          <w:lang w:eastAsia="sl-SI"/>
        </w:rPr>
        <w:t>Sklop 2: Storitev prenosa podatkov (</w:t>
      </w:r>
      <w:r w:rsidR="00CB1D5E">
        <w:rPr>
          <w:rFonts w:eastAsia="Times New Roman" w:cs="Arial"/>
          <w:sz w:val="16"/>
          <w:szCs w:val="16"/>
          <w:lang w:eastAsia="sl-SI"/>
        </w:rPr>
        <w:t xml:space="preserve">2G/4G ali </w:t>
      </w:r>
      <w:r w:rsidRPr="002F4DD3">
        <w:rPr>
          <w:rFonts w:eastAsia="Times New Roman" w:cs="Arial"/>
          <w:sz w:val="16"/>
          <w:szCs w:val="16"/>
          <w:lang w:eastAsia="sl-SI"/>
        </w:rPr>
        <w:t xml:space="preserve">5G), </w:t>
      </w:r>
    </w:p>
    <w:p w14:paraId="7E8DCA75" w14:textId="77777777" w:rsidR="002F4DD3" w:rsidRPr="002F4DD3" w:rsidRDefault="002F4DD3" w:rsidP="002F4DD3">
      <w:pPr>
        <w:spacing w:after="0" w:line="240" w:lineRule="auto"/>
        <w:ind w:left="720"/>
        <w:jc w:val="both"/>
        <w:rPr>
          <w:rFonts w:eastAsia="Times New Roman" w:cs="Arial"/>
          <w:sz w:val="16"/>
          <w:szCs w:val="16"/>
          <w:lang w:eastAsia="sl-SI"/>
        </w:rPr>
      </w:pPr>
      <w:r w:rsidRPr="002F4DD3">
        <w:rPr>
          <w:rFonts w:eastAsia="Times New Roman" w:cs="Arial"/>
          <w:sz w:val="16"/>
          <w:szCs w:val="16"/>
          <w:lang w:eastAsia="sl-SI"/>
        </w:rPr>
        <w:t xml:space="preserve">Sklop 3: </w:t>
      </w:r>
      <w:r w:rsidR="00CB1D5E" w:rsidRPr="00CB1D5E">
        <w:rPr>
          <w:rFonts w:eastAsia="Times New Roman" w:cs="Arial"/>
          <w:sz w:val="16"/>
          <w:szCs w:val="16"/>
          <w:lang w:eastAsia="sl-SI"/>
        </w:rPr>
        <w:t>Storitev prenosa podatkov za dostop do oddaljenih naprav (2G/4G ali 5G in SMS) in</w:t>
      </w:r>
      <w:r w:rsidRPr="002F4DD3">
        <w:rPr>
          <w:rFonts w:eastAsia="Times New Roman" w:cs="Arial"/>
          <w:sz w:val="16"/>
          <w:szCs w:val="16"/>
          <w:lang w:eastAsia="sl-SI"/>
        </w:rPr>
        <w:t xml:space="preserve"> </w:t>
      </w:r>
    </w:p>
    <w:p w14:paraId="209CD727" w14:textId="77777777" w:rsidR="002F4DD3" w:rsidRPr="002F4DD3" w:rsidRDefault="002F4DD3" w:rsidP="002F4DD3">
      <w:pPr>
        <w:spacing w:after="0" w:line="240" w:lineRule="auto"/>
        <w:ind w:left="720"/>
        <w:jc w:val="both"/>
        <w:rPr>
          <w:rFonts w:eastAsia="Times New Roman" w:cs="Arial"/>
          <w:sz w:val="16"/>
          <w:szCs w:val="16"/>
          <w:lang w:eastAsia="sl-SI"/>
        </w:rPr>
      </w:pPr>
      <w:r w:rsidRPr="002F4DD3">
        <w:rPr>
          <w:rFonts w:eastAsia="Times New Roman" w:cs="Arial"/>
          <w:sz w:val="16"/>
          <w:szCs w:val="16"/>
          <w:lang w:eastAsia="sl-SI"/>
        </w:rPr>
        <w:t xml:space="preserve">Sklop 4: </w:t>
      </w:r>
      <w:r w:rsidR="00CB1D5E" w:rsidRPr="00CB1D5E">
        <w:rPr>
          <w:rFonts w:eastAsia="Times New Roman" w:cs="Arial"/>
          <w:sz w:val="16"/>
          <w:szCs w:val="16"/>
          <w:lang w:eastAsia="sl-SI"/>
        </w:rPr>
        <w:t>Storitev hitrega prenosa podatkov (2G/4G ali 5G)</w:t>
      </w:r>
      <w:r w:rsidRPr="002F4DD3">
        <w:rPr>
          <w:rFonts w:eastAsia="Times New Roman" w:cs="Arial"/>
          <w:sz w:val="16"/>
          <w:szCs w:val="16"/>
          <w:lang w:eastAsia="sl-SI"/>
        </w:rPr>
        <w:t>.</w:t>
      </w:r>
    </w:p>
    <w:bookmarkEnd w:id="5"/>
    <w:p w14:paraId="3BF6B555"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02974045" w14:textId="66E3C600"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Sklop 1: V </w:t>
      </w:r>
      <w:r w:rsidR="00E52A00">
        <w:rPr>
          <w:rFonts w:eastAsia="Times New Roman" w:cs="Times New Roman"/>
          <w:sz w:val="16"/>
          <w:szCs w:val="16"/>
          <w:lang w:eastAsia="sl-SI"/>
        </w:rPr>
        <w:t xml:space="preserve">tem sklopu </w:t>
      </w:r>
      <w:r w:rsidRPr="00E356A6">
        <w:rPr>
          <w:rFonts w:eastAsia="Times New Roman" w:cs="Times New Roman"/>
          <w:sz w:val="16"/>
          <w:szCs w:val="16"/>
          <w:lang w:eastAsia="sl-SI"/>
        </w:rPr>
        <w:t xml:space="preserve">je zahtevana storitev mobilne telefonije ter nabava mobilnih telefonov in opreme, kjer mora izbrani ponudnik v okviru osnovne naročnine ponuditi </w:t>
      </w:r>
      <w:r w:rsidRPr="00F44918">
        <w:rPr>
          <w:rFonts w:eastAsia="Times New Roman" w:cs="Times New Roman"/>
          <w:sz w:val="16"/>
          <w:szCs w:val="16"/>
          <w:lang w:eastAsia="sl-SI"/>
        </w:rPr>
        <w:t>neomejene klice v vsa slovenska omrežja in v državah območja EU–tarife, neomejena sporočila v vsa slovenska omrežja in državah območja EU–tarife,</w:t>
      </w:r>
      <w:r w:rsidRPr="00E356A6">
        <w:rPr>
          <w:rFonts w:eastAsia="Times New Roman" w:cs="Times New Roman"/>
          <w:sz w:val="16"/>
          <w:szCs w:val="16"/>
          <w:lang w:eastAsia="sl-SI"/>
        </w:rPr>
        <w:t xml:space="preserve"> najmanj 500 GB prenosa podatkov na mesečni ravni v Republiki Sloveniji in najmanj 30 GB prenosa podatkov na mesečni ravni v državah območja EU–tarife. </w:t>
      </w:r>
      <w:r>
        <w:rPr>
          <w:rFonts w:eastAsia="Times New Roman" w:cs="Times New Roman"/>
          <w:sz w:val="16"/>
          <w:szCs w:val="16"/>
          <w:lang w:eastAsia="sl-SI"/>
        </w:rPr>
        <w:t>Naročnik ocenjuje</w:t>
      </w:r>
      <w:r w:rsidRPr="00E356A6">
        <w:rPr>
          <w:rFonts w:eastAsia="Times New Roman" w:cs="Times New Roman"/>
          <w:sz w:val="16"/>
          <w:szCs w:val="16"/>
          <w:lang w:eastAsia="sl-SI"/>
        </w:rPr>
        <w:t xml:space="preserve">, da zaradi zadovoljive razpoložljivosti zveze pri pogovoru in prenosu podatkov do lokacij ob prenosnem sistemu, ki praviloma niso na </w:t>
      </w:r>
      <w:r>
        <w:rPr>
          <w:rFonts w:eastAsia="Times New Roman" w:cs="Times New Roman"/>
          <w:sz w:val="16"/>
          <w:szCs w:val="16"/>
          <w:lang w:eastAsia="sl-SI"/>
        </w:rPr>
        <w:t>naseljenih območjih, potrebuje</w:t>
      </w:r>
      <w:r w:rsidRPr="00E356A6">
        <w:rPr>
          <w:rFonts w:eastAsia="Times New Roman" w:cs="Times New Roman"/>
          <w:sz w:val="16"/>
          <w:szCs w:val="16"/>
          <w:lang w:eastAsia="sl-SI"/>
        </w:rPr>
        <w:t xml:space="preserve"> najmanj 9</w:t>
      </w:r>
      <w:r w:rsidR="00C65047">
        <w:rPr>
          <w:rFonts w:eastAsia="Times New Roman" w:cs="Times New Roman"/>
          <w:sz w:val="16"/>
          <w:szCs w:val="16"/>
          <w:lang w:eastAsia="sl-SI"/>
        </w:rPr>
        <w:t>5</w:t>
      </w:r>
      <w:r w:rsidRPr="00E356A6">
        <w:rPr>
          <w:rFonts w:eastAsia="Times New Roman" w:cs="Times New Roman"/>
          <w:sz w:val="16"/>
          <w:szCs w:val="16"/>
          <w:lang w:eastAsia="sl-SI"/>
        </w:rPr>
        <w:t xml:space="preserve"> % pokrivanja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E356A6">
        <w:rPr>
          <w:rFonts w:eastAsia="Times New Roman" w:cs="Times New Roman"/>
          <w:sz w:val="16"/>
          <w:szCs w:val="16"/>
          <w:lang w:eastAsia="sl-SI"/>
        </w:rPr>
        <w:t>Republike Slovenije z LTE/4G ali 5G.</w:t>
      </w:r>
    </w:p>
    <w:p w14:paraId="7F8947FE" w14:textId="77777777" w:rsidR="00E356A6" w:rsidRPr="00E356A6" w:rsidRDefault="00E356A6" w:rsidP="00E356A6">
      <w:pPr>
        <w:spacing w:after="0" w:line="240" w:lineRule="auto"/>
        <w:ind w:left="705"/>
        <w:jc w:val="both"/>
        <w:rPr>
          <w:rFonts w:eastAsia="Times New Roman" w:cs="Times New Roman"/>
          <w:sz w:val="16"/>
          <w:szCs w:val="16"/>
          <w:lang w:eastAsia="sl-SI"/>
        </w:rPr>
      </w:pPr>
    </w:p>
    <w:p w14:paraId="509BCC91" w14:textId="77777777"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Predvideni obseg storitev in blaga obsega približno 200 naročniških razmerij in nabavo cca. 350 kosov mobilnih telefonov srednjega cenovnega razreda ter cca. 500 kosov drobne dodatne opreme (zaščitna stekla, polnilniki, zaščitne torbice, …) v obdobju štirih let. </w:t>
      </w:r>
    </w:p>
    <w:p w14:paraId="0403B9CF" w14:textId="77777777" w:rsidR="00E356A6" w:rsidRPr="00E356A6" w:rsidRDefault="00E356A6" w:rsidP="00E356A6">
      <w:pPr>
        <w:spacing w:after="0" w:line="240" w:lineRule="auto"/>
        <w:ind w:left="705"/>
        <w:jc w:val="both"/>
        <w:rPr>
          <w:rFonts w:eastAsia="Times New Roman" w:cs="Times New Roman"/>
          <w:sz w:val="16"/>
          <w:szCs w:val="16"/>
          <w:lang w:eastAsia="sl-SI"/>
        </w:rPr>
      </w:pPr>
    </w:p>
    <w:p w14:paraId="1DFBF997" w14:textId="4FAC4777"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Sklop 2: V </w:t>
      </w:r>
      <w:r w:rsidR="00E52A00">
        <w:rPr>
          <w:rFonts w:eastAsia="Times New Roman" w:cs="Times New Roman"/>
          <w:sz w:val="16"/>
          <w:szCs w:val="16"/>
          <w:lang w:eastAsia="sl-SI"/>
        </w:rPr>
        <w:t>tem sklopu</w:t>
      </w:r>
      <w:r w:rsidRPr="00E356A6">
        <w:rPr>
          <w:rFonts w:eastAsia="Times New Roman" w:cs="Times New Roman"/>
          <w:sz w:val="16"/>
          <w:szCs w:val="16"/>
          <w:lang w:eastAsia="sl-SI"/>
        </w:rPr>
        <w:t xml:space="preserve"> so zahtevane</w:t>
      </w:r>
      <w:r w:rsidR="009F72A6">
        <w:rPr>
          <w:rFonts w:eastAsia="Times New Roman" w:cs="Times New Roman"/>
          <w:sz w:val="16"/>
          <w:szCs w:val="16"/>
          <w:lang w:eastAsia="sl-SI"/>
        </w:rPr>
        <w:t xml:space="preserve"> storitve prenosa podatkov s </w:t>
      </w:r>
      <w:r w:rsidRPr="00E356A6">
        <w:rPr>
          <w:rFonts w:eastAsia="Times New Roman" w:cs="Times New Roman"/>
          <w:sz w:val="16"/>
          <w:szCs w:val="16"/>
          <w:lang w:eastAsia="sl-SI"/>
        </w:rPr>
        <w:t>SIM kartic</w:t>
      </w:r>
      <w:r w:rsidR="009F72A6">
        <w:rPr>
          <w:rFonts w:eastAsia="Times New Roman" w:cs="Times New Roman"/>
          <w:sz w:val="16"/>
          <w:szCs w:val="16"/>
          <w:lang w:eastAsia="sl-SI"/>
        </w:rPr>
        <w:t>ami</w:t>
      </w:r>
      <w:r w:rsidRPr="00E356A6">
        <w:rPr>
          <w:rFonts w:eastAsia="Times New Roman" w:cs="Times New Roman"/>
          <w:sz w:val="16"/>
          <w:szCs w:val="16"/>
          <w:lang w:eastAsia="sl-SI"/>
        </w:rPr>
        <w:t>, ki omogočajo prenos podatkov (2G/4G ali 5G) in so združljive z obstoječo naročnikovo strojno opremo. Storitev prenosa podatkov se izvaja od naročnikovih oddaljenih lokacij do primarne in sekundarne lokacije naročnika. Ponudnik storitve prenosa podatkov je dolžan povsem samostojno in neodvisno sodelovati z naročnikovim ponudnikom SCADA sistema (</w:t>
      </w:r>
      <w:proofErr w:type="spellStart"/>
      <w:r w:rsidRPr="00E356A6">
        <w:rPr>
          <w:rFonts w:eastAsia="Times New Roman" w:cs="Times New Roman"/>
          <w:sz w:val="16"/>
          <w:szCs w:val="16"/>
          <w:lang w:eastAsia="sl-SI"/>
        </w:rPr>
        <w:t>Willowglen</w:t>
      </w:r>
      <w:proofErr w:type="spellEnd"/>
      <w:r w:rsidRPr="00E356A6">
        <w:rPr>
          <w:rFonts w:eastAsia="Times New Roman" w:cs="Times New Roman"/>
          <w:sz w:val="16"/>
          <w:szCs w:val="16"/>
          <w:lang w:eastAsia="sl-SI"/>
        </w:rPr>
        <w:t xml:space="preserve"> - Malezija) in naročnikovim ponudnikom komunikacijske strojne opreme (</w:t>
      </w:r>
      <w:proofErr w:type="spellStart"/>
      <w:r w:rsidRPr="00E356A6">
        <w:rPr>
          <w:rFonts w:eastAsia="Times New Roman" w:cs="Times New Roman"/>
          <w:sz w:val="16"/>
          <w:szCs w:val="16"/>
          <w:lang w:eastAsia="sl-SI"/>
        </w:rPr>
        <w:t>Kontron</w:t>
      </w:r>
      <w:proofErr w:type="spellEnd"/>
      <w:r w:rsidRPr="00E356A6">
        <w:rPr>
          <w:rFonts w:eastAsia="Times New Roman" w:cs="Times New Roman"/>
          <w:sz w:val="16"/>
          <w:szCs w:val="16"/>
          <w:lang w:eastAsia="sl-SI"/>
        </w:rPr>
        <w:t xml:space="preserve"> d.o.o.), za katero bo ponudnik zagotovil ustrezne SIM kartice. Ponudnik storitve prenosa podatkov je dolžan zagotoviti delovanje storitev na način, da bo prenosni sistem plina deloval nemoteno, varno in zanesljivo ves čas - v primeru zamenjave obstoječega ponudnika storitev prenosa podatkov. Izbrani ponudnik je dolžan zagotoviti neprekinjeno in nemoteno delovanje prenosa podatkov po (2G/4G ali 5G) povezavah. Omenjene (2G/4G ali 5G) povezave naročnik uporablja tudi za prenos obračunskih podatkov (sistem </w:t>
      </w:r>
      <w:proofErr w:type="spellStart"/>
      <w:r w:rsidRPr="00E356A6">
        <w:rPr>
          <w:rFonts w:eastAsia="Times New Roman" w:cs="Times New Roman"/>
          <w:sz w:val="16"/>
          <w:szCs w:val="16"/>
          <w:lang w:eastAsia="sl-SI"/>
        </w:rPr>
        <w:t>Telereading</w:t>
      </w:r>
      <w:proofErr w:type="spellEnd"/>
      <w:r w:rsidRPr="00E356A6">
        <w:rPr>
          <w:rFonts w:eastAsia="Times New Roman" w:cs="Times New Roman"/>
          <w:sz w:val="16"/>
          <w:szCs w:val="16"/>
          <w:lang w:eastAsia="sl-SI"/>
        </w:rPr>
        <w:t xml:space="preserve"> proizvajalca </w:t>
      </w:r>
      <w:proofErr w:type="spellStart"/>
      <w:r w:rsidRPr="00E356A6">
        <w:rPr>
          <w:rFonts w:eastAsia="Times New Roman" w:cs="Times New Roman"/>
          <w:sz w:val="16"/>
          <w:szCs w:val="16"/>
          <w:lang w:eastAsia="sl-SI"/>
        </w:rPr>
        <w:t>Solvera</w:t>
      </w:r>
      <w:proofErr w:type="spellEnd"/>
      <w:r w:rsidRPr="00E356A6">
        <w:rPr>
          <w:rFonts w:eastAsia="Times New Roman" w:cs="Times New Roman"/>
          <w:sz w:val="16"/>
          <w:szCs w:val="16"/>
          <w:lang w:eastAsia="sl-SI"/>
        </w:rPr>
        <w:t xml:space="preserve"> </w:t>
      </w:r>
      <w:proofErr w:type="spellStart"/>
      <w:r w:rsidRPr="00E356A6">
        <w:rPr>
          <w:rFonts w:eastAsia="Times New Roman" w:cs="Times New Roman"/>
          <w:sz w:val="16"/>
          <w:szCs w:val="16"/>
          <w:lang w:eastAsia="sl-SI"/>
        </w:rPr>
        <w:t>Lynx</w:t>
      </w:r>
      <w:proofErr w:type="spellEnd"/>
      <w:r>
        <w:rPr>
          <w:rFonts w:eastAsia="Times New Roman" w:cs="Times New Roman"/>
          <w:sz w:val="16"/>
          <w:szCs w:val="16"/>
          <w:lang w:eastAsia="sl-SI"/>
        </w:rPr>
        <w:t xml:space="preserve"> d.o.o.</w:t>
      </w:r>
      <w:r w:rsidRPr="00E356A6">
        <w:rPr>
          <w:rFonts w:eastAsia="Times New Roman" w:cs="Times New Roman"/>
          <w:sz w:val="16"/>
          <w:szCs w:val="16"/>
          <w:lang w:eastAsia="sl-SI"/>
        </w:rPr>
        <w:t>) iz oddaljenih lokacij (MRP) v naročnikov SCADA sistem, in sicer kot edino podatkovno zvezo brez redundance, pri čemer je stabilnost stalnega in nemotenega delovanja omrežja izrednega pomena.</w:t>
      </w:r>
    </w:p>
    <w:p w14:paraId="66A2E2F4" w14:textId="77777777"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 </w:t>
      </w:r>
    </w:p>
    <w:p w14:paraId="11E9A753" w14:textId="77777777"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Sklop 3: V </w:t>
      </w:r>
      <w:r w:rsidR="00E52A00">
        <w:rPr>
          <w:rFonts w:eastAsia="Times New Roman" w:cs="Times New Roman"/>
          <w:sz w:val="16"/>
          <w:szCs w:val="16"/>
          <w:lang w:eastAsia="sl-SI"/>
        </w:rPr>
        <w:t xml:space="preserve">tem sklopu </w:t>
      </w:r>
      <w:r w:rsidRPr="00E356A6">
        <w:rPr>
          <w:rFonts w:eastAsia="Times New Roman" w:cs="Times New Roman"/>
          <w:sz w:val="16"/>
          <w:szCs w:val="16"/>
          <w:lang w:eastAsia="sl-SI"/>
        </w:rPr>
        <w:t>je zahtevana storitev prenosa podatkov (2G/4G ali 5G in SMS) za dostop do oddaljenih naprav. Obstoječi naročnikov SCADA sistem zajema podatke o stanju LBC ventilov (</w:t>
      </w:r>
      <w:proofErr w:type="spellStart"/>
      <w:r w:rsidRPr="00E356A6">
        <w:rPr>
          <w:rFonts w:eastAsia="Times New Roman" w:cs="Times New Roman"/>
          <w:sz w:val="16"/>
          <w:szCs w:val="16"/>
          <w:lang w:eastAsia="sl-SI"/>
        </w:rPr>
        <w:t>sekcijski</w:t>
      </w:r>
      <w:proofErr w:type="spellEnd"/>
      <w:r w:rsidRPr="00E356A6">
        <w:rPr>
          <w:rFonts w:eastAsia="Times New Roman" w:cs="Times New Roman"/>
          <w:sz w:val="16"/>
          <w:szCs w:val="16"/>
          <w:lang w:eastAsia="sl-SI"/>
        </w:rPr>
        <w:t xml:space="preserve"> zaporni ventili) na prenosnem sistemu plina v Republiki Sloveniji, kot tudi meritve (napetostnega) potenciala katodne zaščite. Storitev prenosa podatkov (2G/4G ali 5G in SMS) za dostop do oddaljenih naprav se prioritetno izvaja preko SMS sporočil ter občasno preko prenosa podatkov (2G/4G ali 5G). Na naročnikov sistem SCADA se večkrat dnevno prenaša trenutne statuse iz oddaljenih naprav na celotnem območju Republike Slovenije. </w:t>
      </w:r>
    </w:p>
    <w:p w14:paraId="4BC4D838" w14:textId="77777777" w:rsidR="00E356A6" w:rsidRPr="00E356A6"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 </w:t>
      </w:r>
    </w:p>
    <w:p w14:paraId="59A7B79B" w14:textId="1F3E6DDC" w:rsidR="002F4DD3" w:rsidRDefault="00E356A6" w:rsidP="00E356A6">
      <w:pPr>
        <w:spacing w:after="0" w:line="240" w:lineRule="auto"/>
        <w:ind w:left="705"/>
        <w:jc w:val="both"/>
        <w:rPr>
          <w:rFonts w:eastAsia="Times New Roman" w:cs="Times New Roman"/>
          <w:sz w:val="16"/>
          <w:szCs w:val="16"/>
          <w:lang w:eastAsia="sl-SI"/>
        </w:rPr>
      </w:pPr>
      <w:r w:rsidRPr="00E356A6">
        <w:rPr>
          <w:rFonts w:eastAsia="Times New Roman" w:cs="Times New Roman"/>
          <w:sz w:val="16"/>
          <w:szCs w:val="16"/>
          <w:lang w:eastAsia="sl-SI"/>
        </w:rPr>
        <w:t xml:space="preserve">Sklop 4: V </w:t>
      </w:r>
      <w:r w:rsidR="00E52A00">
        <w:rPr>
          <w:rFonts w:eastAsia="Times New Roman" w:cs="Times New Roman"/>
          <w:sz w:val="16"/>
          <w:szCs w:val="16"/>
          <w:lang w:eastAsia="sl-SI"/>
        </w:rPr>
        <w:t>tem sklopu</w:t>
      </w:r>
      <w:r w:rsidRPr="00E356A6">
        <w:rPr>
          <w:rFonts w:eastAsia="Times New Roman" w:cs="Times New Roman"/>
          <w:sz w:val="16"/>
          <w:szCs w:val="16"/>
          <w:lang w:eastAsia="sl-SI"/>
        </w:rPr>
        <w:t xml:space="preserve"> je zahtevana storitev hitrega prenosa podatkov po 2G/4G ali 5G omrežju, ki ga naročnik potrebuje za povezovanje mobilnih naprav na terenu do spletnih storitev (internet). Naročnik ocenjuje, da potrebuje pokritost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E356A6">
        <w:rPr>
          <w:rFonts w:eastAsia="Times New Roman" w:cs="Times New Roman"/>
          <w:sz w:val="16"/>
          <w:szCs w:val="16"/>
          <w:lang w:eastAsia="sl-SI"/>
        </w:rPr>
        <w:t>vsaj 9</w:t>
      </w:r>
      <w:r w:rsidR="009F355C">
        <w:rPr>
          <w:rFonts w:eastAsia="Times New Roman" w:cs="Times New Roman"/>
          <w:sz w:val="16"/>
          <w:szCs w:val="16"/>
          <w:lang w:eastAsia="sl-SI"/>
        </w:rPr>
        <w:t>5</w:t>
      </w:r>
      <w:r w:rsidRPr="00E356A6">
        <w:rPr>
          <w:rFonts w:eastAsia="Times New Roman" w:cs="Times New Roman"/>
          <w:sz w:val="16"/>
          <w:szCs w:val="16"/>
          <w:lang w:eastAsia="sl-SI"/>
        </w:rPr>
        <w:t xml:space="preserve"> % v Republiki Sloveniji in ves čas takšno hitrost podatkov, kot jo zagotavlja 2G/4G ali 5G omrežje. Naročnik bo omenjene storitve hitrega prenosa podatkov uporabljal za dostop do spletnih storitev (internet) na območju Republike Slovenije.</w:t>
      </w:r>
    </w:p>
    <w:p w14:paraId="123B984B" w14:textId="77777777" w:rsidR="00E356A6" w:rsidRPr="002F4DD3" w:rsidRDefault="00E356A6" w:rsidP="00E356A6">
      <w:pPr>
        <w:spacing w:after="0" w:line="240" w:lineRule="auto"/>
        <w:ind w:left="705"/>
        <w:jc w:val="both"/>
        <w:rPr>
          <w:rFonts w:eastAsia="Times New Roman" w:cs="Times New Roman"/>
          <w:sz w:val="16"/>
          <w:szCs w:val="16"/>
          <w:lang w:eastAsia="sl-SI"/>
        </w:rPr>
      </w:pPr>
    </w:p>
    <w:p w14:paraId="134E26B4"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ab/>
        <w:t>Obseg zahtevanih storitev je razviden iz priloge Minimalne tehnične zahteve (PRILOGA 16).</w:t>
      </w:r>
    </w:p>
    <w:p w14:paraId="382F765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0FDCF01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Rok plačila je 30 dni od prejema računa.</w:t>
      </w:r>
    </w:p>
    <w:p w14:paraId="29F319B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E2F45C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Ponudba 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8780E38" w14:textId="565755E4"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Garancijski rok ponujenih mobilnih </w:t>
      </w:r>
      <w:r w:rsidR="00B73BEF">
        <w:rPr>
          <w:rFonts w:eastAsia="Times New Roman" w:cs="Times New Roman"/>
          <w:sz w:val="16"/>
          <w:szCs w:val="16"/>
          <w:lang w:eastAsia="sl-SI"/>
        </w:rPr>
        <w:t>telefonov</w:t>
      </w:r>
      <w:r w:rsidR="00B73BEF" w:rsidRPr="002F4DD3">
        <w:rPr>
          <w:rFonts w:eastAsia="Times New Roman" w:cs="Times New Roman"/>
          <w:sz w:val="16"/>
          <w:szCs w:val="16"/>
          <w:lang w:eastAsia="sl-SI"/>
        </w:rPr>
        <w:t xml:space="preserve"> </w:t>
      </w:r>
      <w:r w:rsidRPr="002F4DD3">
        <w:rPr>
          <w:rFonts w:eastAsia="Times New Roman" w:cs="Times New Roman"/>
          <w:sz w:val="16"/>
          <w:szCs w:val="16"/>
          <w:lang w:eastAsia="sl-SI"/>
        </w:rPr>
        <w:t>za sklop 1 mora znašati najmanj 12 mesecev od dobave.</w:t>
      </w:r>
    </w:p>
    <w:p w14:paraId="20C63E88"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059A61E"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Naročnik si pridružuje pravico, da vseh sklopov ne odda v celoti ali jih sploh ne odda.</w:t>
      </w:r>
    </w:p>
    <w:p w14:paraId="3A46CE60"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9680DE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t>Ponudnik lahko odda ponudbo za vse sklope skupaj oziroma za vsak sklop posebej.</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lastRenderedPageBreak/>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10D86201"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1D79D6">
        <w:rPr>
          <w:rFonts w:eastAsia="Times New Roman" w:cs="Times New Roman"/>
          <w:sz w:val="16"/>
          <w:szCs w:val="16"/>
          <w:lang w:eastAsia="sl-SI"/>
        </w:rPr>
        <w:t>28. 2. 2025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0BF35FC3"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1D79D6">
        <w:rPr>
          <w:rFonts w:eastAsia="Times New Roman" w:cs="Times New Roman"/>
          <w:sz w:val="16"/>
          <w:szCs w:val="16"/>
          <w:lang w:eastAsia="sl-SI"/>
        </w:rPr>
        <w:t>28. 2. 2025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733B5414"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 xml:space="preserve">Ponudniki lahko zahtevajo dodatna pojasnila v zvezi z razpisno dokumentacijo, vendar ne kasneje kot do dne </w:t>
      </w:r>
      <w:r w:rsidR="001D79D6">
        <w:rPr>
          <w:rFonts w:eastAsia="Times New Roman" w:cs="Times New Roman"/>
          <w:sz w:val="16"/>
          <w:szCs w:val="16"/>
          <w:lang w:eastAsia="sl-SI"/>
        </w:rPr>
        <w:t>24. 2. 2025</w:t>
      </w:r>
      <w:r w:rsidRPr="002F4DD3">
        <w:rPr>
          <w:rFonts w:eastAsia="Times New Roman" w:cs="Times New Roman"/>
          <w:sz w:val="16"/>
          <w:szCs w:val="16"/>
          <w:lang w:eastAsia="sl-SI"/>
        </w:rPr>
        <w:t xml:space="preserve">  do 9. ure. Naročnik bo v najkrajšem času, najkasneje pa do dne </w:t>
      </w:r>
      <w:r w:rsidR="001D79D6">
        <w:rPr>
          <w:rFonts w:eastAsia="Times New Roman" w:cs="Times New Roman"/>
          <w:sz w:val="16"/>
          <w:szCs w:val="16"/>
          <w:lang w:eastAsia="sl-SI"/>
        </w:rPr>
        <w:t>26. 2. 2025</w:t>
      </w:r>
      <w:r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6A318F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Informativni razgovor:</w:t>
      </w:r>
    </w:p>
    <w:p w14:paraId="4A027CB9"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bo potrebno in v kolikor bodo potencialni kandidati – ponudniki izrazili interes, bo naročnik glede vsebine in zahtev naročnika za izvedbo storitev za sklope 2, 3 in 4 na sedežu družbe, oziroma prek video konference organiziral informativni razgovor s potencialnimi kandidati – ponudniki. Datum izvedbe informativnega razgovora bo objavljen na portalu JN.</w:t>
      </w:r>
    </w:p>
    <w:bookmarkEnd w:id="11"/>
    <w:p w14:paraId="5C77A4BD"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74F7D733"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187909949"/>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234140E4" w14:textId="77777777" w:rsidR="0068537B" w:rsidRPr="002F4DD3" w:rsidRDefault="0068537B" w:rsidP="002F4DD3">
      <w:pPr>
        <w:spacing w:after="0" w:line="240" w:lineRule="auto"/>
        <w:ind w:left="720"/>
        <w:jc w:val="both"/>
        <w:rPr>
          <w:rFonts w:eastAsia="Times New Roman" w:cs="Times New Roman"/>
          <w:sz w:val="16"/>
          <w:szCs w:val="16"/>
          <w:lang w:eastAsia="sl-SI"/>
        </w:rPr>
      </w:pPr>
    </w:p>
    <w:p w14:paraId="236CAC5C"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SKLOP 1:</w:t>
      </w:r>
    </w:p>
    <w:p w14:paraId="1B1D1AEB"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469E6683"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Cena mesečne naročnine za storitev, ki vključuje neomejene klice v vsa slovenska omrežja in v državah območja EU – tarife, neomejena sporočila v vsa slovenska omrežja in državah območja EU – tarife, najmanj </w:t>
      </w:r>
      <w:r w:rsidR="00E356A6">
        <w:rPr>
          <w:rFonts w:eastAsia="Times New Roman" w:cs="Times New Roman"/>
          <w:i/>
          <w:sz w:val="16"/>
          <w:szCs w:val="16"/>
          <w:u w:val="single"/>
          <w:lang w:eastAsia="sl-SI"/>
        </w:rPr>
        <w:t>500</w:t>
      </w:r>
      <w:r w:rsidRPr="002F4DD3">
        <w:rPr>
          <w:rFonts w:eastAsia="Times New Roman" w:cs="Times New Roman"/>
          <w:i/>
          <w:sz w:val="16"/>
          <w:szCs w:val="16"/>
          <w:u w:val="single"/>
          <w:lang w:eastAsia="sl-SI"/>
        </w:rPr>
        <w:t xml:space="preserve"> GB prenosa podatkov v Republiki Sloveniji in najmanj </w:t>
      </w:r>
      <w:r w:rsidR="00E356A6">
        <w:rPr>
          <w:rFonts w:eastAsia="Times New Roman" w:cs="Times New Roman"/>
          <w:i/>
          <w:sz w:val="16"/>
          <w:szCs w:val="16"/>
          <w:u w:val="single"/>
          <w:lang w:eastAsia="sl-SI"/>
        </w:rPr>
        <w:t>30</w:t>
      </w:r>
      <w:r w:rsidRPr="002F4DD3">
        <w:rPr>
          <w:rFonts w:eastAsia="Times New Roman" w:cs="Times New Roman"/>
          <w:i/>
          <w:sz w:val="16"/>
          <w:szCs w:val="16"/>
          <w:u w:val="single"/>
          <w:lang w:eastAsia="sl-SI"/>
        </w:rPr>
        <w:t xml:space="preserve"> GB prenosa podatkov v državah območja EU – tarife.</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FE828A1"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00D73BBC">
        <w:rPr>
          <w:rFonts w:eastAsia="Times New Roman" w:cs="Times New Roman"/>
          <w:b/>
          <w:sz w:val="16"/>
          <w:szCs w:val="16"/>
          <w:highlight w:val="lightGray"/>
          <w:lang w:eastAsia="sl-SI"/>
        </w:rPr>
        <w:t>85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mesečne naročnine</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Ta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5893F85F" w14:textId="1E39EC39" w:rsidR="002F4DD3" w:rsidRPr="002F4DD3" w:rsidRDefault="00D73BBC"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85</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36D91A58" w14:textId="6EFEEE10" w:rsidR="002F4DD3" w:rsidRDefault="002F4DD3" w:rsidP="002F4DD3">
      <w:pPr>
        <w:spacing w:after="0" w:line="240" w:lineRule="auto"/>
        <w:ind w:firstLine="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lastRenderedPageBreak/>
        <w:t>II. Število lastnih baznih postaj</w:t>
      </w:r>
    </w:p>
    <w:p w14:paraId="44FFD81E" w14:textId="77777777" w:rsidR="0068537B" w:rsidRPr="002F4DD3" w:rsidRDefault="0068537B" w:rsidP="002F4DD3">
      <w:pPr>
        <w:spacing w:after="0" w:line="240" w:lineRule="auto"/>
        <w:ind w:firstLine="708"/>
        <w:jc w:val="both"/>
        <w:rPr>
          <w:rFonts w:eastAsia="Times New Roman" w:cs="Times New Roman"/>
          <w:i/>
          <w:sz w:val="16"/>
          <w:szCs w:val="16"/>
          <w:u w:val="single"/>
          <w:lang w:eastAsia="sl-SI"/>
        </w:rPr>
      </w:pPr>
    </w:p>
    <w:p w14:paraId="41D47032"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 se izračuna količnik med najnižjim številom lastnih baznih postaj ponudnikov in obravnavanim številom lastnih baznih postaj ponudnika,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0DE0F9EC" w14:textId="77777777" w:rsidR="002F4DD3" w:rsidRPr="002F4DD3" w:rsidRDefault="002F4DD3" w:rsidP="002F4DD3">
      <w:pPr>
        <w:spacing w:after="0" w:line="240" w:lineRule="auto"/>
        <w:jc w:val="both"/>
        <w:rPr>
          <w:rFonts w:eastAsia="Times New Roman" w:cs="Times New Roman"/>
          <w:sz w:val="16"/>
          <w:szCs w:val="16"/>
          <w:lang w:eastAsia="sl-SI"/>
        </w:rPr>
      </w:pPr>
    </w:p>
    <w:p w14:paraId="0AE0785A" w14:textId="64825B2C"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prejetih točk pri tem merilu (</w:t>
      </w:r>
      <w:proofErr w:type="spellStart"/>
      <w:r w:rsidRPr="002F4DD3">
        <w:rPr>
          <w:rFonts w:eastAsia="Times New Roman" w:cs="Times New Roman"/>
          <w:sz w:val="16"/>
          <w:szCs w:val="16"/>
          <w:lang w:eastAsia="sl-SI"/>
        </w:rPr>
        <w:t>Tb</w:t>
      </w:r>
      <w:proofErr w:type="spellEnd"/>
      <w:r w:rsidRPr="002F4DD3">
        <w:rPr>
          <w:rFonts w:eastAsia="Times New Roman" w:cs="Times New Roman"/>
          <w:sz w:val="16"/>
          <w:szCs w:val="16"/>
          <w:lang w:eastAsia="sl-SI"/>
        </w:rPr>
        <w:t xml:space="preserve">) je </w:t>
      </w:r>
      <w:r w:rsidRPr="002F4DD3">
        <w:rPr>
          <w:rFonts w:eastAsia="Times New Roman" w:cs="Times New Roman"/>
          <w:b/>
          <w:sz w:val="16"/>
          <w:szCs w:val="16"/>
          <w:highlight w:val="lightGray"/>
          <w:lang w:eastAsia="sl-SI"/>
        </w:rPr>
        <w:t>1</w:t>
      </w:r>
      <w:r w:rsidR="00853882">
        <w:rPr>
          <w:rFonts w:eastAsia="Times New Roman" w:cs="Times New Roman"/>
          <w:b/>
          <w:sz w:val="16"/>
          <w:szCs w:val="16"/>
          <w:highlight w:val="lightGray"/>
          <w:lang w:eastAsia="sl-SI"/>
        </w:rPr>
        <w:t>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6075CF36"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229B4580"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6E95834E"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39C61525"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7F25F78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3C69F5A0" w14:textId="77777777" w:rsidTr="00E356A6">
        <w:tc>
          <w:tcPr>
            <w:tcW w:w="5724" w:type="dxa"/>
            <w:tcBorders>
              <w:top w:val="single" w:sz="4" w:space="0" w:color="auto"/>
              <w:left w:val="single" w:sz="4" w:space="0" w:color="auto"/>
              <w:right w:val="single" w:sz="4" w:space="0" w:color="auto"/>
            </w:tcBorders>
          </w:tcPr>
          <w:p w14:paraId="78DB2704"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Število lastnih baznih postaj</w:t>
            </w:r>
          </w:p>
        </w:tc>
        <w:tc>
          <w:tcPr>
            <w:tcW w:w="2626" w:type="dxa"/>
            <w:tcBorders>
              <w:top w:val="single" w:sz="4" w:space="0" w:color="auto"/>
              <w:left w:val="single" w:sz="4" w:space="0" w:color="auto"/>
              <w:right w:val="single" w:sz="4" w:space="0" w:color="auto"/>
            </w:tcBorders>
          </w:tcPr>
          <w:p w14:paraId="0A74C303"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3F4241F0" w14:textId="77777777" w:rsidTr="00E356A6">
        <w:tc>
          <w:tcPr>
            <w:tcW w:w="5724" w:type="dxa"/>
            <w:tcBorders>
              <w:left w:val="single" w:sz="4" w:space="0" w:color="auto"/>
              <w:right w:val="single" w:sz="4" w:space="0" w:color="auto"/>
            </w:tcBorders>
          </w:tcPr>
          <w:p w14:paraId="4800C30E"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Tb</w:t>
            </w:r>
            <w:proofErr w:type="spellEnd"/>
            <w:r w:rsidRPr="002F4DD3">
              <w:rPr>
                <w:rFonts w:eastAsia="Times New Roman" w:cs="Times New Roman"/>
                <w:sz w:val="16"/>
                <w:szCs w:val="16"/>
                <w:lang w:eastAsia="sl-SI"/>
              </w:rPr>
              <w:t xml:space="preserve"> = (B / B </w:t>
            </w:r>
            <w:proofErr w:type="spellStart"/>
            <w:r w:rsidRPr="002F4DD3">
              <w:rPr>
                <w:rFonts w:eastAsia="Times New Roman" w:cs="Times New Roman"/>
                <w:sz w:val="16"/>
                <w:szCs w:val="16"/>
                <w:lang w:eastAsia="sl-SI"/>
              </w:rPr>
              <w:t>max</w:t>
            </w:r>
            <w:proofErr w:type="spellEnd"/>
            <w:r w:rsidRPr="002F4DD3">
              <w:rPr>
                <w:rFonts w:eastAsia="Times New Roman" w:cs="Times New Roman"/>
                <w:sz w:val="16"/>
                <w:szCs w:val="16"/>
                <w:lang w:eastAsia="sl-SI"/>
              </w:rPr>
              <w:t>) x ponder</w:t>
            </w:r>
          </w:p>
        </w:tc>
        <w:tc>
          <w:tcPr>
            <w:tcW w:w="2626" w:type="dxa"/>
            <w:vMerge w:val="restart"/>
            <w:tcBorders>
              <w:left w:val="single" w:sz="4" w:space="0" w:color="auto"/>
              <w:right w:val="single" w:sz="4" w:space="0" w:color="auto"/>
            </w:tcBorders>
            <w:vAlign w:val="center"/>
          </w:tcPr>
          <w:p w14:paraId="6047D84F" w14:textId="77F0A383"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1</w:t>
            </w:r>
            <w:r w:rsidR="00853882">
              <w:rPr>
                <w:rFonts w:eastAsia="Times New Roman" w:cs="Times New Roman"/>
                <w:sz w:val="16"/>
                <w:szCs w:val="16"/>
                <w:lang w:eastAsia="sl-SI"/>
              </w:rPr>
              <w:t>0</w:t>
            </w:r>
          </w:p>
        </w:tc>
      </w:tr>
      <w:tr w:rsidR="002F4DD3" w:rsidRPr="002F4DD3" w14:paraId="01F00B0A" w14:textId="77777777" w:rsidTr="00E356A6">
        <w:tc>
          <w:tcPr>
            <w:tcW w:w="5724" w:type="dxa"/>
            <w:tcBorders>
              <w:left w:val="single" w:sz="4" w:space="0" w:color="auto"/>
              <w:right w:val="single" w:sz="4" w:space="0" w:color="auto"/>
            </w:tcBorders>
          </w:tcPr>
          <w:p w14:paraId="6BE87BF6"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B – ponudbeno število lastnih baznih postaj</w:t>
            </w:r>
          </w:p>
        </w:tc>
        <w:tc>
          <w:tcPr>
            <w:tcW w:w="2626" w:type="dxa"/>
            <w:vMerge/>
            <w:tcBorders>
              <w:left w:val="single" w:sz="4" w:space="0" w:color="auto"/>
              <w:right w:val="single" w:sz="4" w:space="0" w:color="auto"/>
            </w:tcBorders>
          </w:tcPr>
          <w:p w14:paraId="50E87C2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E65A917" w14:textId="77777777" w:rsidTr="00E356A6">
        <w:tc>
          <w:tcPr>
            <w:tcW w:w="5724" w:type="dxa"/>
            <w:tcBorders>
              <w:left w:val="single" w:sz="4" w:space="0" w:color="auto"/>
              <w:bottom w:val="single" w:sz="4" w:space="0" w:color="auto"/>
              <w:right w:val="single" w:sz="4" w:space="0" w:color="auto"/>
            </w:tcBorders>
          </w:tcPr>
          <w:p w14:paraId="70E41F73"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Bmax</w:t>
            </w:r>
            <w:proofErr w:type="spellEnd"/>
            <w:r w:rsidRPr="002F4DD3">
              <w:rPr>
                <w:rFonts w:eastAsia="Times New Roman" w:cs="Times New Roman"/>
                <w:sz w:val="16"/>
                <w:szCs w:val="16"/>
                <w:lang w:eastAsia="sl-SI"/>
              </w:rPr>
              <w:t xml:space="preserve"> – najvišje število lastnih baznih postaj</w:t>
            </w:r>
          </w:p>
        </w:tc>
        <w:tc>
          <w:tcPr>
            <w:tcW w:w="2626" w:type="dxa"/>
            <w:tcBorders>
              <w:left w:val="single" w:sz="4" w:space="0" w:color="auto"/>
              <w:bottom w:val="single" w:sz="4" w:space="0" w:color="auto"/>
              <w:right w:val="single" w:sz="4" w:space="0" w:color="auto"/>
            </w:tcBorders>
          </w:tcPr>
          <w:p w14:paraId="7A976E0C"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3D148C08" w14:textId="40010600" w:rsidR="002F4DD3" w:rsidRDefault="002F4DD3" w:rsidP="002F4DD3">
      <w:pPr>
        <w:spacing w:after="0" w:line="240" w:lineRule="auto"/>
        <w:ind w:left="720"/>
        <w:jc w:val="both"/>
        <w:rPr>
          <w:rFonts w:eastAsia="Times New Roman" w:cs="Times New Roman"/>
          <w:sz w:val="16"/>
          <w:szCs w:val="16"/>
          <w:lang w:eastAsia="sl-SI"/>
        </w:rPr>
      </w:pPr>
    </w:p>
    <w:p w14:paraId="02500C90" w14:textId="75FA21DF" w:rsidR="007E2C09" w:rsidRDefault="007E2C09" w:rsidP="002F4DD3">
      <w:pPr>
        <w:spacing w:after="0" w:line="240" w:lineRule="auto"/>
        <w:ind w:left="720"/>
        <w:jc w:val="both"/>
        <w:rPr>
          <w:rFonts w:eastAsia="Times New Roman" w:cs="Times New Roman"/>
          <w:sz w:val="16"/>
          <w:szCs w:val="16"/>
          <w:lang w:eastAsia="sl-SI"/>
        </w:rPr>
      </w:pPr>
    </w:p>
    <w:p w14:paraId="73112D5A" w14:textId="51C83076" w:rsidR="007E2C09" w:rsidRPr="007E2C09" w:rsidRDefault="007E2C09" w:rsidP="007E2C09">
      <w:pPr>
        <w:spacing w:after="0" w:line="240" w:lineRule="auto"/>
        <w:ind w:left="696"/>
        <w:jc w:val="both"/>
        <w:rPr>
          <w:rFonts w:eastAsia="Times New Roman" w:cs="Times New Roman"/>
          <w:i/>
          <w:sz w:val="16"/>
          <w:szCs w:val="16"/>
          <w:u w:val="single"/>
          <w:lang w:eastAsia="sl-SI"/>
        </w:rPr>
      </w:pPr>
      <w:r w:rsidRPr="007E2C09">
        <w:rPr>
          <w:rFonts w:eastAsia="Times New Roman" w:cs="Times New Roman"/>
          <w:i/>
          <w:sz w:val="16"/>
          <w:szCs w:val="16"/>
          <w:u w:val="single"/>
          <w:lang w:eastAsia="sl-SI"/>
        </w:rPr>
        <w:t>III. Ponudnik, ki na vse mobilne telefone in opremo ponudi popust v višini najmanj 10 % na akcijsko ceno, prejme 5 točk, v nasprotnem primeru prejme 0 točk (Tc)</w:t>
      </w:r>
    </w:p>
    <w:p w14:paraId="7505BCDE" w14:textId="77777777" w:rsidR="007E2C09" w:rsidRPr="007E2C09" w:rsidRDefault="007E2C09" w:rsidP="007E2C09">
      <w:pPr>
        <w:spacing w:after="0" w:line="240" w:lineRule="auto"/>
        <w:ind w:left="696"/>
        <w:jc w:val="both"/>
        <w:rPr>
          <w:rFonts w:eastAsia="Times New Roman" w:cs="Times New Roman"/>
          <w:sz w:val="16"/>
          <w:szCs w:val="16"/>
          <w:lang w:eastAsia="sl-SI"/>
        </w:rPr>
      </w:pPr>
    </w:p>
    <w:p w14:paraId="63B0BF34" w14:textId="77777777" w:rsidR="007E2C09" w:rsidRPr="007E2C09" w:rsidRDefault="007E2C09" w:rsidP="007E2C09">
      <w:pPr>
        <w:spacing w:after="0" w:line="240" w:lineRule="auto"/>
        <w:ind w:firstLine="708"/>
        <w:jc w:val="both"/>
        <w:rPr>
          <w:rFonts w:eastAsia="Times New Roman" w:cs="Times New Roman"/>
          <w:sz w:val="16"/>
          <w:szCs w:val="16"/>
          <w:lang w:eastAsia="sl-SI"/>
        </w:rPr>
      </w:pPr>
      <w:r w:rsidRPr="007E2C09">
        <w:rPr>
          <w:rFonts w:eastAsia="Times New Roman" w:cs="Times New Roman"/>
          <w:sz w:val="16"/>
          <w:szCs w:val="16"/>
          <w:lang w:eastAsia="sl-SI"/>
        </w:rPr>
        <w:t xml:space="preserve">Največje možno število prejetih točk pri tem merilu je </w:t>
      </w:r>
      <w:r w:rsidRPr="00D73BBC">
        <w:rPr>
          <w:rFonts w:eastAsia="Times New Roman" w:cs="Times New Roman"/>
          <w:b/>
          <w:sz w:val="16"/>
          <w:szCs w:val="16"/>
          <w:highlight w:val="lightGray"/>
          <w:lang w:eastAsia="sl-SI"/>
        </w:rPr>
        <w:t>5 točk</w:t>
      </w:r>
      <w:r w:rsidRPr="007E2C09">
        <w:rPr>
          <w:rFonts w:eastAsia="Times New Roman" w:cs="Times New Roman"/>
          <w:sz w:val="16"/>
          <w:szCs w:val="16"/>
          <w:lang w:eastAsia="sl-SI"/>
        </w:rPr>
        <w:t xml:space="preserve">. </w:t>
      </w:r>
    </w:p>
    <w:p w14:paraId="17F24D3E" w14:textId="77777777" w:rsidR="007E2C09" w:rsidRPr="002F4DD3" w:rsidRDefault="007E2C09" w:rsidP="002F4DD3">
      <w:pPr>
        <w:spacing w:after="0" w:line="240" w:lineRule="auto"/>
        <w:ind w:left="720"/>
        <w:jc w:val="both"/>
        <w:rPr>
          <w:rFonts w:eastAsia="Times New Roman" w:cs="Times New Roman"/>
          <w:sz w:val="16"/>
          <w:szCs w:val="16"/>
          <w:lang w:eastAsia="sl-SI"/>
        </w:rPr>
      </w:pPr>
    </w:p>
    <w:p w14:paraId="423B4D43" w14:textId="77777777" w:rsidR="00010D84" w:rsidRPr="00010D84" w:rsidRDefault="00010D84" w:rsidP="00010D84">
      <w:pPr>
        <w:spacing w:after="0" w:line="240" w:lineRule="auto"/>
        <w:ind w:firstLine="708"/>
        <w:jc w:val="both"/>
        <w:rPr>
          <w:rFonts w:eastAsia="Times New Roman" w:cs="Times New Roman"/>
          <w:sz w:val="16"/>
          <w:szCs w:val="24"/>
          <w:lang w:eastAsia="sl-SI"/>
        </w:rPr>
      </w:pPr>
      <w:r w:rsidRPr="00010D84">
        <w:rPr>
          <w:rFonts w:eastAsia="Times New Roman" w:cs="Times New Roman"/>
          <w:sz w:val="16"/>
          <w:szCs w:val="24"/>
          <w:lang w:eastAsia="sl-SI"/>
        </w:rPr>
        <w:t xml:space="preserve">Skupno število točk: T = Ta + </w:t>
      </w:r>
      <w:proofErr w:type="spellStart"/>
      <w:r w:rsidRPr="00010D84">
        <w:rPr>
          <w:rFonts w:eastAsia="Times New Roman" w:cs="Times New Roman"/>
          <w:sz w:val="16"/>
          <w:szCs w:val="24"/>
          <w:lang w:eastAsia="sl-SI"/>
        </w:rPr>
        <w:t>Tb</w:t>
      </w:r>
      <w:proofErr w:type="spellEnd"/>
      <w:r w:rsidRPr="00010D84">
        <w:rPr>
          <w:rFonts w:eastAsia="Times New Roman" w:cs="Times New Roman"/>
          <w:sz w:val="16"/>
          <w:szCs w:val="24"/>
          <w:lang w:eastAsia="sl-SI"/>
        </w:rPr>
        <w:t xml:space="preserve"> + Tc (T je število zbranih točk)</w:t>
      </w:r>
    </w:p>
    <w:p w14:paraId="780FDFF3" w14:textId="77777777" w:rsidR="00010D84" w:rsidRPr="00010D84" w:rsidRDefault="00010D84" w:rsidP="00010D84">
      <w:pPr>
        <w:spacing w:after="0" w:line="240" w:lineRule="auto"/>
        <w:ind w:firstLine="708"/>
        <w:jc w:val="both"/>
        <w:rPr>
          <w:rFonts w:eastAsia="Times New Roman" w:cs="Times New Roman"/>
          <w:sz w:val="16"/>
          <w:szCs w:val="24"/>
          <w:lang w:eastAsia="sl-SI"/>
        </w:rPr>
      </w:pPr>
    </w:p>
    <w:p w14:paraId="4BA74F95" w14:textId="2A37F01D" w:rsidR="002F4DD3" w:rsidRDefault="00010D84" w:rsidP="002F4DD3">
      <w:pPr>
        <w:spacing w:after="0" w:line="240" w:lineRule="auto"/>
        <w:ind w:left="720"/>
        <w:jc w:val="both"/>
        <w:rPr>
          <w:rFonts w:eastAsia="Times New Roman" w:cs="Times New Roman"/>
          <w:b/>
          <w:sz w:val="16"/>
          <w:szCs w:val="16"/>
          <w:lang w:eastAsia="sl-SI"/>
        </w:rPr>
      </w:pPr>
      <w:r w:rsidRPr="00010D84">
        <w:rPr>
          <w:rFonts w:eastAsia="Times New Roman" w:cs="Times New Roman"/>
          <w:sz w:val="16"/>
          <w:szCs w:val="24"/>
          <w:lang w:eastAsia="sl-SI"/>
        </w:rPr>
        <w:t>Največje možno število zbranih točk je 100 točk.</w:t>
      </w:r>
    </w:p>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B257B0D" w14:textId="77777777" w:rsidR="0068537B" w:rsidRPr="002F4DD3" w:rsidRDefault="0068537B" w:rsidP="002F4DD3">
      <w:pPr>
        <w:spacing w:after="0" w:line="240" w:lineRule="auto"/>
        <w:ind w:left="720"/>
        <w:jc w:val="both"/>
        <w:rPr>
          <w:rFonts w:eastAsia="Times New Roman" w:cs="Times New Roman"/>
          <w:b/>
          <w:sz w:val="16"/>
          <w:szCs w:val="16"/>
          <w:lang w:eastAsia="sl-SI"/>
        </w:rPr>
      </w:pPr>
    </w:p>
    <w:p w14:paraId="0B014B29"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SKLOP 2:</w:t>
      </w:r>
    </w:p>
    <w:p w14:paraId="4BAD0EAE"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4918F82F" w14:textId="7484610C" w:rsidR="002F4DD3" w:rsidRPr="002F4DD3" w:rsidRDefault="002F4DD3" w:rsidP="002F4DD3">
      <w:pPr>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Cena mesečne naročnine za storitev z vključenim najmanj </w:t>
      </w:r>
      <w:r w:rsidR="00853882">
        <w:rPr>
          <w:rFonts w:eastAsia="Times New Roman" w:cs="Times New Roman"/>
          <w:i/>
          <w:sz w:val="16"/>
          <w:szCs w:val="16"/>
          <w:u w:val="single"/>
          <w:lang w:eastAsia="sl-SI"/>
        </w:rPr>
        <w:t>25</w:t>
      </w:r>
      <w:r w:rsidRPr="002F4DD3">
        <w:rPr>
          <w:rFonts w:eastAsia="Times New Roman" w:cs="Times New Roman"/>
          <w:i/>
          <w:sz w:val="16"/>
          <w:szCs w:val="16"/>
          <w:u w:val="single"/>
          <w:lang w:eastAsia="sl-SI"/>
        </w:rPr>
        <w:t xml:space="preserve"> GB prenosa podatkov </w:t>
      </w:r>
      <w:r w:rsidR="00E356A6" w:rsidRPr="00E356A6">
        <w:rPr>
          <w:rFonts w:eastAsia="Times New Roman" w:cs="Times New Roman"/>
          <w:i/>
          <w:sz w:val="16"/>
          <w:szCs w:val="16"/>
          <w:u w:val="single"/>
          <w:lang w:eastAsia="sl-SI"/>
        </w:rPr>
        <w:t>2G/4G ali 5G</w:t>
      </w:r>
    </w:p>
    <w:p w14:paraId="5DF60E25"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38990EF" w14:textId="77777777" w:rsidR="002F4DD3" w:rsidRPr="002F4DD3" w:rsidRDefault="002F4DD3" w:rsidP="002F4DD3">
      <w:pPr>
        <w:spacing w:after="0" w:line="240" w:lineRule="auto"/>
        <w:jc w:val="both"/>
        <w:rPr>
          <w:rFonts w:eastAsia="Times New Roman" w:cs="Times New Roman"/>
          <w:sz w:val="16"/>
          <w:szCs w:val="16"/>
          <w:lang w:eastAsia="sl-SI"/>
        </w:rPr>
      </w:pPr>
    </w:p>
    <w:p w14:paraId="0F8A0575" w14:textId="3F034E98"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 je </w:t>
      </w:r>
      <w:r w:rsidR="00853882">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D000ACF"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45AB6E9B"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573F7EEA" w14:textId="77777777" w:rsidTr="00E356A6">
        <w:tc>
          <w:tcPr>
            <w:tcW w:w="5724" w:type="dxa"/>
            <w:tcBorders>
              <w:top w:val="single" w:sz="4" w:space="0" w:color="auto"/>
              <w:left w:val="single" w:sz="4" w:space="0" w:color="auto"/>
              <w:bottom w:val="single" w:sz="4" w:space="0" w:color="auto"/>
              <w:right w:val="single" w:sz="4" w:space="0" w:color="auto"/>
            </w:tcBorders>
          </w:tcPr>
          <w:p w14:paraId="5CBF0E1E"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288D7EA0"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EAC1C3B" w14:textId="77777777" w:rsidTr="00E356A6">
        <w:tc>
          <w:tcPr>
            <w:tcW w:w="5724" w:type="dxa"/>
            <w:tcBorders>
              <w:top w:val="single" w:sz="4" w:space="0" w:color="auto"/>
              <w:left w:val="single" w:sz="4" w:space="0" w:color="auto"/>
              <w:right w:val="single" w:sz="4" w:space="0" w:color="auto"/>
            </w:tcBorders>
          </w:tcPr>
          <w:p w14:paraId="39F4B917"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mesečne naročnine</w:t>
            </w:r>
          </w:p>
        </w:tc>
        <w:tc>
          <w:tcPr>
            <w:tcW w:w="2626" w:type="dxa"/>
            <w:tcBorders>
              <w:top w:val="single" w:sz="4" w:space="0" w:color="auto"/>
              <w:left w:val="single" w:sz="4" w:space="0" w:color="auto"/>
              <w:right w:val="single" w:sz="4" w:space="0" w:color="auto"/>
            </w:tcBorders>
          </w:tcPr>
          <w:p w14:paraId="7C6D7846"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0D7833A7" w14:textId="77777777" w:rsidTr="00E356A6">
        <w:tc>
          <w:tcPr>
            <w:tcW w:w="5724" w:type="dxa"/>
            <w:tcBorders>
              <w:left w:val="single" w:sz="4" w:space="0" w:color="auto"/>
              <w:right w:val="single" w:sz="4" w:space="0" w:color="auto"/>
            </w:tcBorders>
          </w:tcPr>
          <w:p w14:paraId="7BC3AE37" w14:textId="7CEAF0AF"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1CFF6952" w14:textId="349A7633" w:rsidR="002F4DD3" w:rsidRPr="002F4DD3" w:rsidRDefault="00853882"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5F7FB5F8" w14:textId="77777777" w:rsidTr="00E356A6">
        <w:tc>
          <w:tcPr>
            <w:tcW w:w="5724" w:type="dxa"/>
            <w:tcBorders>
              <w:left w:val="single" w:sz="4" w:space="0" w:color="auto"/>
              <w:right w:val="single" w:sz="4" w:space="0" w:color="auto"/>
            </w:tcBorders>
          </w:tcPr>
          <w:p w14:paraId="57623E5F"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6EFF9EE5"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2087C4B9" w14:textId="77777777" w:rsidTr="00E356A6">
        <w:tc>
          <w:tcPr>
            <w:tcW w:w="5724" w:type="dxa"/>
            <w:tcBorders>
              <w:left w:val="single" w:sz="4" w:space="0" w:color="auto"/>
              <w:bottom w:val="single" w:sz="4" w:space="0" w:color="auto"/>
              <w:right w:val="single" w:sz="4" w:space="0" w:color="auto"/>
            </w:tcBorders>
          </w:tcPr>
          <w:p w14:paraId="4174D1D2"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39A24041"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16119A23"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C52E0AB"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zbranih točk je 100 točk.</w:t>
      </w:r>
    </w:p>
    <w:p w14:paraId="025E4064" w14:textId="03980547" w:rsidR="00CF3D4F" w:rsidRDefault="00CF3D4F" w:rsidP="002F4DD3">
      <w:pPr>
        <w:spacing w:after="0" w:line="240" w:lineRule="auto"/>
        <w:ind w:left="720"/>
        <w:jc w:val="both"/>
        <w:rPr>
          <w:rFonts w:eastAsia="Times New Roman" w:cs="Times New Roman"/>
          <w:b/>
          <w:sz w:val="16"/>
          <w:szCs w:val="16"/>
          <w:lang w:eastAsia="sl-SI"/>
        </w:rPr>
      </w:pPr>
    </w:p>
    <w:p w14:paraId="7A0F21AC" w14:textId="77777777" w:rsidR="0068537B" w:rsidRDefault="0068537B" w:rsidP="002F4DD3">
      <w:pPr>
        <w:spacing w:after="0" w:line="240" w:lineRule="auto"/>
        <w:ind w:left="720"/>
        <w:jc w:val="both"/>
        <w:rPr>
          <w:rFonts w:eastAsia="Times New Roman" w:cs="Times New Roman"/>
          <w:b/>
          <w:sz w:val="16"/>
          <w:szCs w:val="16"/>
          <w:lang w:eastAsia="sl-SI"/>
        </w:rPr>
      </w:pPr>
    </w:p>
    <w:p w14:paraId="0B723F08" w14:textId="2F73A3C3"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SKLOP 3:</w:t>
      </w:r>
    </w:p>
    <w:p w14:paraId="38E8C75C"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5534E9C4" w14:textId="77777777" w:rsidR="002F4DD3" w:rsidRPr="002F4DD3" w:rsidRDefault="002F4DD3" w:rsidP="002F4DD3">
      <w:pPr>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 Cena mesečne naročnine za storitev</w:t>
      </w:r>
    </w:p>
    <w:p w14:paraId="69F8D9C5"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0AC7450B" w14:textId="77777777" w:rsidR="002F4DD3" w:rsidRPr="002F4DD3" w:rsidRDefault="002F4DD3" w:rsidP="002F4DD3">
      <w:pPr>
        <w:spacing w:after="0" w:line="240" w:lineRule="auto"/>
        <w:jc w:val="both"/>
        <w:rPr>
          <w:rFonts w:eastAsia="Times New Roman" w:cs="Times New Roman"/>
          <w:sz w:val="16"/>
          <w:szCs w:val="16"/>
          <w:lang w:eastAsia="sl-SI"/>
        </w:rPr>
      </w:pPr>
    </w:p>
    <w:p w14:paraId="19B06EBF"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Pr="002F4DD3">
        <w:rPr>
          <w:rFonts w:eastAsia="Times New Roman" w:cs="Times New Roman"/>
          <w:b/>
          <w:sz w:val="16"/>
          <w:szCs w:val="16"/>
          <w:highlight w:val="lightGray"/>
          <w:lang w:eastAsia="sl-SI"/>
        </w:rPr>
        <w:t>40 točk</w:t>
      </w:r>
      <w:r w:rsidRPr="002F4DD3">
        <w:rPr>
          <w:rFonts w:eastAsia="Times New Roman" w:cs="Times New Roman"/>
          <w:sz w:val="16"/>
          <w:szCs w:val="16"/>
          <w:lang w:eastAsia="sl-SI"/>
        </w:rPr>
        <w:t xml:space="preserve">. </w:t>
      </w:r>
    </w:p>
    <w:p w14:paraId="20954E42"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1AE80EA6"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69E248B0" w14:textId="77777777" w:rsidTr="00E356A6">
        <w:tc>
          <w:tcPr>
            <w:tcW w:w="5724" w:type="dxa"/>
            <w:tcBorders>
              <w:top w:val="single" w:sz="4" w:space="0" w:color="auto"/>
              <w:left w:val="single" w:sz="4" w:space="0" w:color="auto"/>
              <w:bottom w:val="single" w:sz="4" w:space="0" w:color="auto"/>
              <w:right w:val="single" w:sz="4" w:space="0" w:color="auto"/>
            </w:tcBorders>
          </w:tcPr>
          <w:p w14:paraId="5386B385"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71A1DE83"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75DA66E3" w14:textId="77777777" w:rsidTr="00E356A6">
        <w:tc>
          <w:tcPr>
            <w:tcW w:w="5724" w:type="dxa"/>
            <w:tcBorders>
              <w:top w:val="single" w:sz="4" w:space="0" w:color="auto"/>
              <w:left w:val="single" w:sz="4" w:space="0" w:color="auto"/>
              <w:right w:val="single" w:sz="4" w:space="0" w:color="auto"/>
            </w:tcBorders>
          </w:tcPr>
          <w:p w14:paraId="290B86F1" w14:textId="13B3BA9B"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mesečne naročnine</w:t>
            </w:r>
          </w:p>
        </w:tc>
        <w:tc>
          <w:tcPr>
            <w:tcW w:w="2626" w:type="dxa"/>
            <w:tcBorders>
              <w:top w:val="single" w:sz="4" w:space="0" w:color="auto"/>
              <w:left w:val="single" w:sz="4" w:space="0" w:color="auto"/>
              <w:right w:val="single" w:sz="4" w:space="0" w:color="auto"/>
            </w:tcBorders>
          </w:tcPr>
          <w:p w14:paraId="3A44A0D2"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7B173FD4" w14:textId="77777777" w:rsidTr="00E356A6">
        <w:tc>
          <w:tcPr>
            <w:tcW w:w="5724" w:type="dxa"/>
            <w:tcBorders>
              <w:left w:val="single" w:sz="4" w:space="0" w:color="auto"/>
              <w:right w:val="single" w:sz="4" w:space="0" w:color="auto"/>
            </w:tcBorders>
          </w:tcPr>
          <w:p w14:paraId="56AA010F"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Ta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52F77A2F"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40</w:t>
            </w:r>
          </w:p>
        </w:tc>
      </w:tr>
      <w:tr w:rsidR="002F4DD3" w:rsidRPr="002F4DD3" w14:paraId="23E2462C" w14:textId="77777777" w:rsidTr="00E356A6">
        <w:tc>
          <w:tcPr>
            <w:tcW w:w="5724" w:type="dxa"/>
            <w:tcBorders>
              <w:left w:val="single" w:sz="4" w:space="0" w:color="auto"/>
              <w:right w:val="single" w:sz="4" w:space="0" w:color="auto"/>
            </w:tcBorders>
          </w:tcPr>
          <w:p w14:paraId="45F891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6BEAA5A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4A8DAED9" w14:textId="77777777" w:rsidTr="00E356A6">
        <w:tc>
          <w:tcPr>
            <w:tcW w:w="5724" w:type="dxa"/>
            <w:tcBorders>
              <w:left w:val="single" w:sz="4" w:space="0" w:color="auto"/>
              <w:bottom w:val="single" w:sz="4" w:space="0" w:color="auto"/>
              <w:right w:val="single" w:sz="4" w:space="0" w:color="auto"/>
            </w:tcBorders>
          </w:tcPr>
          <w:p w14:paraId="3AAAD08A" w14:textId="77777777" w:rsidR="002F4DD3" w:rsidRPr="002F4DD3" w:rsidRDefault="002F4DD3" w:rsidP="002F4DD3">
            <w:pPr>
              <w:spacing w:before="40" w:after="40" w:line="240" w:lineRule="auto"/>
              <w:rPr>
                <w:rFonts w:eastAsia="Times New Roman" w:cs="Times New Roman"/>
                <w:b/>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460F0DB5"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3879895C"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29974FB0"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II. Cena prenosa SMS</w:t>
      </w:r>
    </w:p>
    <w:p w14:paraId="2CD8CE6F"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tem merilu se bo vrednotila cena za prenos SMS. 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14743458" w14:textId="77777777" w:rsidR="002F4DD3" w:rsidRPr="002F4DD3" w:rsidRDefault="002F4DD3" w:rsidP="002F4DD3">
      <w:pPr>
        <w:spacing w:after="0" w:line="240" w:lineRule="auto"/>
        <w:jc w:val="both"/>
        <w:rPr>
          <w:rFonts w:eastAsia="Times New Roman" w:cs="Times New Roman"/>
          <w:sz w:val="16"/>
          <w:szCs w:val="16"/>
          <w:lang w:eastAsia="sl-SI"/>
        </w:rPr>
      </w:pPr>
    </w:p>
    <w:p w14:paraId="4908DA67"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prejetih točk pri tem merilu (</w:t>
      </w:r>
      <w:proofErr w:type="spellStart"/>
      <w:r w:rsidRPr="002F4DD3">
        <w:rPr>
          <w:rFonts w:eastAsia="Times New Roman" w:cs="Times New Roman"/>
          <w:sz w:val="16"/>
          <w:szCs w:val="16"/>
          <w:lang w:eastAsia="sl-SI"/>
        </w:rPr>
        <w:t>Tb</w:t>
      </w:r>
      <w:proofErr w:type="spellEnd"/>
      <w:r w:rsidRPr="002F4DD3">
        <w:rPr>
          <w:rFonts w:eastAsia="Times New Roman" w:cs="Times New Roman"/>
          <w:sz w:val="16"/>
          <w:szCs w:val="16"/>
          <w:lang w:eastAsia="sl-SI"/>
        </w:rPr>
        <w:t xml:space="preserve">) je </w:t>
      </w:r>
      <w:r w:rsidRPr="002F4DD3">
        <w:rPr>
          <w:rFonts w:eastAsia="Times New Roman" w:cs="Times New Roman"/>
          <w:b/>
          <w:sz w:val="16"/>
          <w:szCs w:val="16"/>
          <w:highlight w:val="lightGray"/>
          <w:lang w:eastAsia="sl-SI"/>
        </w:rPr>
        <w:t>40 točk</w:t>
      </w:r>
      <w:r w:rsidRPr="002F4DD3">
        <w:rPr>
          <w:rFonts w:eastAsia="Times New Roman" w:cs="Times New Roman"/>
          <w:sz w:val="16"/>
          <w:szCs w:val="16"/>
          <w:lang w:eastAsia="sl-SI"/>
        </w:rPr>
        <w:t xml:space="preserve">. </w:t>
      </w:r>
    </w:p>
    <w:p w14:paraId="73AF715D" w14:textId="1FACF100" w:rsidR="002F4DD3" w:rsidRDefault="002F4DD3" w:rsidP="002F4DD3">
      <w:pPr>
        <w:spacing w:after="0" w:line="240" w:lineRule="auto"/>
        <w:ind w:left="720"/>
        <w:jc w:val="both"/>
        <w:rPr>
          <w:rFonts w:eastAsia="Times New Roman" w:cs="Times New Roman"/>
          <w:sz w:val="16"/>
          <w:szCs w:val="16"/>
          <w:lang w:eastAsia="sl-SI"/>
        </w:rPr>
      </w:pPr>
    </w:p>
    <w:p w14:paraId="48A64246" w14:textId="0E6CD814" w:rsidR="0068537B" w:rsidRDefault="0068537B" w:rsidP="002F4DD3">
      <w:pPr>
        <w:spacing w:after="0" w:line="240" w:lineRule="auto"/>
        <w:ind w:left="720"/>
        <w:jc w:val="both"/>
        <w:rPr>
          <w:rFonts w:eastAsia="Times New Roman" w:cs="Times New Roman"/>
          <w:sz w:val="16"/>
          <w:szCs w:val="16"/>
          <w:lang w:eastAsia="sl-SI"/>
        </w:rPr>
      </w:pPr>
    </w:p>
    <w:p w14:paraId="00AA3084" w14:textId="4CD74D98" w:rsidR="0068537B" w:rsidRDefault="0068537B" w:rsidP="002F4DD3">
      <w:pPr>
        <w:spacing w:after="0" w:line="240" w:lineRule="auto"/>
        <w:ind w:left="720"/>
        <w:jc w:val="both"/>
        <w:rPr>
          <w:rFonts w:eastAsia="Times New Roman" w:cs="Times New Roman"/>
          <w:sz w:val="16"/>
          <w:szCs w:val="16"/>
          <w:lang w:eastAsia="sl-SI"/>
        </w:rPr>
      </w:pPr>
    </w:p>
    <w:p w14:paraId="7AC8A9B7" w14:textId="77777777" w:rsidR="001D79D6" w:rsidRDefault="001D79D6" w:rsidP="002F4DD3">
      <w:pPr>
        <w:spacing w:after="0" w:line="240" w:lineRule="auto"/>
        <w:ind w:left="720"/>
        <w:jc w:val="both"/>
        <w:rPr>
          <w:rFonts w:eastAsia="Times New Roman" w:cs="Times New Roman"/>
          <w:sz w:val="16"/>
          <w:szCs w:val="16"/>
          <w:lang w:eastAsia="sl-SI"/>
        </w:rPr>
      </w:pPr>
    </w:p>
    <w:p w14:paraId="481615EE" w14:textId="77777777" w:rsidR="0068537B" w:rsidRPr="002F4DD3" w:rsidRDefault="0068537B" w:rsidP="002F4DD3">
      <w:pPr>
        <w:spacing w:after="0" w:line="240" w:lineRule="auto"/>
        <w:ind w:left="720"/>
        <w:jc w:val="both"/>
        <w:rPr>
          <w:rFonts w:eastAsia="Times New Roman" w:cs="Times New Roman"/>
          <w:sz w:val="16"/>
          <w:szCs w:val="16"/>
          <w:lang w:eastAsia="sl-SI"/>
        </w:rPr>
      </w:pPr>
    </w:p>
    <w:p w14:paraId="2C9CF5B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lastRenderedPageBreak/>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580D44A7" w14:textId="77777777" w:rsidTr="00E356A6">
        <w:tc>
          <w:tcPr>
            <w:tcW w:w="5724" w:type="dxa"/>
            <w:tcBorders>
              <w:top w:val="single" w:sz="4" w:space="0" w:color="auto"/>
              <w:left w:val="single" w:sz="4" w:space="0" w:color="auto"/>
              <w:bottom w:val="single" w:sz="4" w:space="0" w:color="auto"/>
              <w:right w:val="single" w:sz="4" w:space="0" w:color="auto"/>
            </w:tcBorders>
          </w:tcPr>
          <w:p w14:paraId="1C8B7447"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2CF898DE"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E1603C9" w14:textId="77777777" w:rsidTr="00E356A6">
        <w:tc>
          <w:tcPr>
            <w:tcW w:w="5724" w:type="dxa"/>
            <w:tcBorders>
              <w:top w:val="single" w:sz="4" w:space="0" w:color="auto"/>
              <w:left w:val="single" w:sz="4" w:space="0" w:color="auto"/>
              <w:right w:val="single" w:sz="4" w:space="0" w:color="auto"/>
            </w:tcBorders>
          </w:tcPr>
          <w:p w14:paraId="100FA9DD"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prenosa SMS</w:t>
            </w:r>
          </w:p>
        </w:tc>
        <w:tc>
          <w:tcPr>
            <w:tcW w:w="2626" w:type="dxa"/>
            <w:tcBorders>
              <w:top w:val="single" w:sz="4" w:space="0" w:color="auto"/>
              <w:left w:val="single" w:sz="4" w:space="0" w:color="auto"/>
              <w:right w:val="single" w:sz="4" w:space="0" w:color="auto"/>
            </w:tcBorders>
          </w:tcPr>
          <w:p w14:paraId="43F44C0A"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390C65B1" w14:textId="77777777" w:rsidTr="00E356A6">
        <w:tc>
          <w:tcPr>
            <w:tcW w:w="5724" w:type="dxa"/>
            <w:tcBorders>
              <w:left w:val="single" w:sz="4" w:space="0" w:color="auto"/>
              <w:right w:val="single" w:sz="4" w:space="0" w:color="auto"/>
            </w:tcBorders>
          </w:tcPr>
          <w:p w14:paraId="7D9BFBED"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Tb</w:t>
            </w:r>
            <w:proofErr w:type="spellEnd"/>
            <w:r w:rsidRPr="002F4DD3">
              <w:rPr>
                <w:rFonts w:eastAsia="Times New Roman" w:cs="Times New Roman"/>
                <w:sz w:val="16"/>
                <w:szCs w:val="16"/>
                <w:lang w:eastAsia="sl-SI"/>
              </w:rPr>
              <w:t xml:space="preserve">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641C9EFE"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40</w:t>
            </w:r>
          </w:p>
        </w:tc>
      </w:tr>
      <w:tr w:rsidR="002F4DD3" w:rsidRPr="002F4DD3" w14:paraId="2BC2AE91" w14:textId="77777777" w:rsidTr="00E356A6">
        <w:tc>
          <w:tcPr>
            <w:tcW w:w="5724" w:type="dxa"/>
            <w:tcBorders>
              <w:left w:val="single" w:sz="4" w:space="0" w:color="auto"/>
              <w:right w:val="single" w:sz="4" w:space="0" w:color="auto"/>
            </w:tcBorders>
          </w:tcPr>
          <w:p w14:paraId="2BA614F6"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1D7EFD28"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7187978F" w14:textId="77777777" w:rsidTr="00E356A6">
        <w:tc>
          <w:tcPr>
            <w:tcW w:w="5724" w:type="dxa"/>
            <w:tcBorders>
              <w:left w:val="single" w:sz="4" w:space="0" w:color="auto"/>
              <w:bottom w:val="single" w:sz="4" w:space="0" w:color="auto"/>
              <w:right w:val="single" w:sz="4" w:space="0" w:color="auto"/>
            </w:tcBorders>
          </w:tcPr>
          <w:p w14:paraId="66AFABA4"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7C58B0E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79CE3CB6" w14:textId="1E746BDA" w:rsidR="002F4DD3" w:rsidRDefault="002F4DD3" w:rsidP="002F4DD3">
      <w:pPr>
        <w:spacing w:after="0" w:line="240" w:lineRule="auto"/>
        <w:jc w:val="both"/>
        <w:rPr>
          <w:rFonts w:eastAsia="Times New Roman" w:cs="Times New Roman"/>
          <w:b/>
          <w:sz w:val="16"/>
          <w:szCs w:val="16"/>
          <w:lang w:eastAsia="sl-SI"/>
        </w:rPr>
      </w:pPr>
    </w:p>
    <w:p w14:paraId="77FC0461"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III. Cena prenosa podatkov DATA</w:t>
      </w:r>
    </w:p>
    <w:p w14:paraId="1A40FD98"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tem merilu se bo vrednotila cena za prenos podatkov DATA. 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A4D698A" w14:textId="77777777" w:rsidR="002F4DD3" w:rsidRPr="002F4DD3" w:rsidRDefault="002F4DD3" w:rsidP="002F4DD3">
      <w:pPr>
        <w:spacing w:after="0" w:line="240" w:lineRule="auto"/>
        <w:jc w:val="both"/>
        <w:rPr>
          <w:rFonts w:eastAsia="Times New Roman" w:cs="Times New Roman"/>
          <w:sz w:val="16"/>
          <w:szCs w:val="16"/>
          <w:lang w:eastAsia="sl-SI"/>
        </w:rPr>
      </w:pPr>
    </w:p>
    <w:p w14:paraId="16D6AB40"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(Tc) je </w:t>
      </w:r>
      <w:r w:rsidRPr="002F4DD3">
        <w:rPr>
          <w:rFonts w:eastAsia="Times New Roman" w:cs="Times New Roman"/>
          <w:b/>
          <w:sz w:val="16"/>
          <w:szCs w:val="16"/>
          <w:highlight w:val="lightGray"/>
          <w:lang w:eastAsia="sl-SI"/>
        </w:rPr>
        <w:t>20 točk</w:t>
      </w:r>
      <w:r w:rsidRPr="002F4DD3">
        <w:rPr>
          <w:rFonts w:eastAsia="Times New Roman" w:cs="Times New Roman"/>
          <w:sz w:val="16"/>
          <w:szCs w:val="16"/>
          <w:lang w:eastAsia="sl-SI"/>
        </w:rPr>
        <w:t xml:space="preserve">. </w:t>
      </w:r>
    </w:p>
    <w:p w14:paraId="4474811A"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4489ADE4"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722EF0AC" w14:textId="77777777" w:rsidTr="00E356A6">
        <w:tc>
          <w:tcPr>
            <w:tcW w:w="5724" w:type="dxa"/>
            <w:tcBorders>
              <w:top w:val="single" w:sz="4" w:space="0" w:color="auto"/>
              <w:left w:val="single" w:sz="4" w:space="0" w:color="auto"/>
              <w:bottom w:val="single" w:sz="4" w:space="0" w:color="auto"/>
              <w:right w:val="single" w:sz="4" w:space="0" w:color="auto"/>
            </w:tcBorders>
          </w:tcPr>
          <w:p w14:paraId="70E0EFCC"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005C5B80"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85FE6D8" w14:textId="77777777" w:rsidTr="00E356A6">
        <w:tc>
          <w:tcPr>
            <w:tcW w:w="5724" w:type="dxa"/>
            <w:tcBorders>
              <w:top w:val="single" w:sz="4" w:space="0" w:color="auto"/>
              <w:left w:val="single" w:sz="4" w:space="0" w:color="auto"/>
              <w:right w:val="single" w:sz="4" w:space="0" w:color="auto"/>
            </w:tcBorders>
          </w:tcPr>
          <w:p w14:paraId="0DD3F904" w14:textId="710A79F0"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prenosa podatkov DATA</w:t>
            </w:r>
          </w:p>
        </w:tc>
        <w:tc>
          <w:tcPr>
            <w:tcW w:w="2626" w:type="dxa"/>
            <w:tcBorders>
              <w:top w:val="single" w:sz="4" w:space="0" w:color="auto"/>
              <w:left w:val="single" w:sz="4" w:space="0" w:color="auto"/>
              <w:right w:val="single" w:sz="4" w:space="0" w:color="auto"/>
            </w:tcBorders>
          </w:tcPr>
          <w:p w14:paraId="1804B9FD"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6C6436E3" w14:textId="77777777" w:rsidTr="00E356A6">
        <w:tc>
          <w:tcPr>
            <w:tcW w:w="5724" w:type="dxa"/>
            <w:tcBorders>
              <w:left w:val="single" w:sz="4" w:space="0" w:color="auto"/>
              <w:right w:val="single" w:sz="4" w:space="0" w:color="auto"/>
            </w:tcBorders>
          </w:tcPr>
          <w:p w14:paraId="6227AE54"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Tc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2757BFC2"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20</w:t>
            </w:r>
          </w:p>
        </w:tc>
      </w:tr>
      <w:tr w:rsidR="002F4DD3" w:rsidRPr="002F4DD3" w14:paraId="4AAEEE14" w14:textId="77777777" w:rsidTr="00E356A6">
        <w:tc>
          <w:tcPr>
            <w:tcW w:w="5724" w:type="dxa"/>
            <w:tcBorders>
              <w:left w:val="single" w:sz="4" w:space="0" w:color="auto"/>
              <w:right w:val="single" w:sz="4" w:space="0" w:color="auto"/>
            </w:tcBorders>
          </w:tcPr>
          <w:p w14:paraId="5B9A9242"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53E9C81D"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46B8E4CD" w14:textId="77777777" w:rsidTr="00E356A6">
        <w:tc>
          <w:tcPr>
            <w:tcW w:w="5724" w:type="dxa"/>
            <w:tcBorders>
              <w:left w:val="single" w:sz="4" w:space="0" w:color="auto"/>
              <w:bottom w:val="single" w:sz="4" w:space="0" w:color="auto"/>
              <w:right w:val="single" w:sz="4" w:space="0" w:color="auto"/>
            </w:tcBorders>
          </w:tcPr>
          <w:p w14:paraId="33F06489"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284DAB7F"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17E95C47" w14:textId="77777777" w:rsidR="002F4DD3" w:rsidRPr="002F4DD3" w:rsidRDefault="002F4DD3" w:rsidP="002F4DD3">
      <w:pPr>
        <w:spacing w:after="0" w:line="240" w:lineRule="auto"/>
        <w:jc w:val="both"/>
        <w:rPr>
          <w:rFonts w:eastAsia="Times New Roman" w:cs="Times New Roman"/>
          <w:b/>
          <w:sz w:val="16"/>
          <w:szCs w:val="16"/>
          <w:lang w:eastAsia="sl-SI"/>
        </w:rPr>
      </w:pPr>
    </w:p>
    <w:p w14:paraId="6E85C43E"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Skupno število točk: T = Ta + </w:t>
      </w:r>
      <w:proofErr w:type="spellStart"/>
      <w:r w:rsidRPr="002F4DD3">
        <w:rPr>
          <w:rFonts w:eastAsia="Times New Roman" w:cs="Times New Roman"/>
          <w:sz w:val="16"/>
          <w:szCs w:val="16"/>
          <w:lang w:eastAsia="sl-SI"/>
        </w:rPr>
        <w:t>Tb</w:t>
      </w:r>
      <w:proofErr w:type="spellEnd"/>
      <w:r w:rsidRPr="002F4DD3">
        <w:rPr>
          <w:rFonts w:eastAsia="Times New Roman" w:cs="Times New Roman"/>
          <w:sz w:val="16"/>
          <w:szCs w:val="16"/>
          <w:lang w:eastAsia="sl-SI"/>
        </w:rPr>
        <w:t xml:space="preserve"> + Tc (T je število zbranih točk)</w:t>
      </w:r>
    </w:p>
    <w:p w14:paraId="1CC65E0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01132FB5"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zbranih točk je 100 točk.</w:t>
      </w:r>
    </w:p>
    <w:p w14:paraId="5819E674" w14:textId="48B272CF" w:rsidR="002F4DD3" w:rsidRDefault="002F4DD3" w:rsidP="002F4DD3">
      <w:pPr>
        <w:spacing w:after="0" w:line="240" w:lineRule="auto"/>
        <w:jc w:val="both"/>
        <w:rPr>
          <w:rFonts w:eastAsia="Times New Roman" w:cs="Times New Roman"/>
          <w:b/>
          <w:sz w:val="16"/>
          <w:szCs w:val="16"/>
          <w:lang w:eastAsia="sl-SI"/>
        </w:rPr>
      </w:pPr>
    </w:p>
    <w:p w14:paraId="00EB539B" w14:textId="77777777" w:rsidR="0068537B" w:rsidRPr="002F4DD3" w:rsidRDefault="0068537B" w:rsidP="002F4DD3">
      <w:pPr>
        <w:spacing w:after="0" w:line="240" w:lineRule="auto"/>
        <w:jc w:val="both"/>
        <w:rPr>
          <w:rFonts w:eastAsia="Times New Roman" w:cs="Times New Roman"/>
          <w:b/>
          <w:sz w:val="16"/>
          <w:szCs w:val="16"/>
          <w:lang w:eastAsia="sl-SI"/>
        </w:rPr>
      </w:pPr>
    </w:p>
    <w:p w14:paraId="74AAD6B7"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SKLOP 4:</w:t>
      </w:r>
    </w:p>
    <w:p w14:paraId="58FC2955" w14:textId="77777777" w:rsidR="002F4DD3" w:rsidRPr="002F4DD3" w:rsidRDefault="002F4DD3" w:rsidP="002F4DD3">
      <w:pPr>
        <w:spacing w:after="0" w:line="240" w:lineRule="auto"/>
        <w:ind w:left="720"/>
        <w:jc w:val="both"/>
        <w:rPr>
          <w:rFonts w:eastAsia="Times New Roman" w:cs="Times New Roman"/>
          <w:sz w:val="16"/>
          <w:szCs w:val="16"/>
          <w:lang w:eastAsia="sl-SI"/>
        </w:rPr>
      </w:pPr>
      <w:bookmarkStart w:id="14" w:name="_Hlk189552157"/>
    </w:p>
    <w:p w14:paraId="5CCA8FA6" w14:textId="77777777" w:rsidR="002F4DD3" w:rsidRPr="002F4DD3" w:rsidRDefault="002F4DD3" w:rsidP="002F4DD3">
      <w:pPr>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Cena mesečne naročnine za storitev, </w:t>
      </w:r>
      <w:r w:rsidRPr="00F44918">
        <w:rPr>
          <w:rFonts w:eastAsia="Times New Roman" w:cs="Times New Roman"/>
          <w:i/>
          <w:sz w:val="16"/>
          <w:szCs w:val="16"/>
          <w:u w:val="single"/>
          <w:lang w:eastAsia="sl-SI"/>
        </w:rPr>
        <w:t xml:space="preserve">ki vključuje </w:t>
      </w:r>
      <w:r w:rsidRPr="00267346">
        <w:rPr>
          <w:rFonts w:eastAsia="Times New Roman" w:cs="Times New Roman"/>
          <w:i/>
          <w:sz w:val="16"/>
          <w:szCs w:val="16"/>
          <w:u w:val="single"/>
          <w:lang w:eastAsia="sl-SI"/>
        </w:rPr>
        <w:t>neomejeno količino podatkov za promet v RS</w:t>
      </w:r>
    </w:p>
    <w:bookmarkEnd w:id="14"/>
    <w:p w14:paraId="61F5B11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29988F43" w14:textId="77777777" w:rsidR="002F4DD3" w:rsidRPr="002F4DD3" w:rsidRDefault="002F4DD3" w:rsidP="002F4DD3">
      <w:pPr>
        <w:spacing w:after="0" w:line="240" w:lineRule="auto"/>
        <w:jc w:val="both"/>
        <w:rPr>
          <w:rFonts w:eastAsia="Times New Roman" w:cs="Times New Roman"/>
          <w:sz w:val="16"/>
          <w:szCs w:val="16"/>
          <w:lang w:eastAsia="sl-SI"/>
        </w:rPr>
      </w:pPr>
    </w:p>
    <w:p w14:paraId="5CBCBC21" w14:textId="39F4DDC8"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00853882">
        <w:rPr>
          <w:rFonts w:eastAsia="Times New Roman" w:cs="Times New Roman"/>
          <w:b/>
          <w:sz w:val="16"/>
          <w:szCs w:val="16"/>
          <w:highlight w:val="lightGray"/>
          <w:lang w:eastAsia="sl-SI"/>
        </w:rPr>
        <w:t>100</w:t>
      </w:r>
      <w:r w:rsidR="00853882" w:rsidRPr="002F4DD3">
        <w:rPr>
          <w:rFonts w:eastAsia="Times New Roman" w:cs="Times New Roman"/>
          <w:b/>
          <w:sz w:val="16"/>
          <w:szCs w:val="16"/>
          <w:highlight w:val="lightGray"/>
          <w:lang w:eastAsia="sl-SI"/>
        </w:rPr>
        <w:t xml:space="preserve"> </w:t>
      </w:r>
      <w:r w:rsidRPr="002F4DD3">
        <w:rPr>
          <w:rFonts w:eastAsia="Times New Roman" w:cs="Times New Roman"/>
          <w:b/>
          <w:sz w:val="16"/>
          <w:szCs w:val="16"/>
          <w:highlight w:val="lightGray"/>
          <w:lang w:eastAsia="sl-SI"/>
        </w:rPr>
        <w:t>točk</w:t>
      </w:r>
      <w:r w:rsidRPr="002F4DD3">
        <w:rPr>
          <w:rFonts w:eastAsia="Times New Roman" w:cs="Times New Roman"/>
          <w:sz w:val="16"/>
          <w:szCs w:val="16"/>
          <w:lang w:eastAsia="sl-SI"/>
        </w:rPr>
        <w:t xml:space="preserve">. </w:t>
      </w:r>
    </w:p>
    <w:p w14:paraId="4F8A2012"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00FD2377"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D44A4DE" w14:textId="77777777" w:rsidTr="00E356A6">
        <w:tc>
          <w:tcPr>
            <w:tcW w:w="5724" w:type="dxa"/>
            <w:tcBorders>
              <w:top w:val="single" w:sz="4" w:space="0" w:color="auto"/>
              <w:left w:val="single" w:sz="4" w:space="0" w:color="auto"/>
              <w:bottom w:val="single" w:sz="4" w:space="0" w:color="auto"/>
              <w:right w:val="single" w:sz="4" w:space="0" w:color="auto"/>
            </w:tcBorders>
          </w:tcPr>
          <w:p w14:paraId="0A46464E"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503C90C"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DC02769" w14:textId="77777777" w:rsidTr="00E356A6">
        <w:tc>
          <w:tcPr>
            <w:tcW w:w="5724" w:type="dxa"/>
            <w:tcBorders>
              <w:top w:val="single" w:sz="4" w:space="0" w:color="auto"/>
              <w:left w:val="single" w:sz="4" w:space="0" w:color="auto"/>
              <w:right w:val="single" w:sz="4" w:space="0" w:color="auto"/>
            </w:tcBorders>
          </w:tcPr>
          <w:p w14:paraId="0D75B02B"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Skupna cena mesečne naročnine</w:t>
            </w:r>
          </w:p>
        </w:tc>
        <w:tc>
          <w:tcPr>
            <w:tcW w:w="2626" w:type="dxa"/>
            <w:tcBorders>
              <w:top w:val="single" w:sz="4" w:space="0" w:color="auto"/>
              <w:left w:val="single" w:sz="4" w:space="0" w:color="auto"/>
              <w:right w:val="single" w:sz="4" w:space="0" w:color="auto"/>
            </w:tcBorders>
          </w:tcPr>
          <w:p w14:paraId="76F41B1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6886B868" w14:textId="77777777" w:rsidTr="00E356A6">
        <w:tc>
          <w:tcPr>
            <w:tcW w:w="5724" w:type="dxa"/>
            <w:tcBorders>
              <w:left w:val="single" w:sz="4" w:space="0" w:color="auto"/>
              <w:right w:val="single" w:sz="4" w:space="0" w:color="auto"/>
            </w:tcBorders>
          </w:tcPr>
          <w:p w14:paraId="1FB4A9E8" w14:textId="31CDF279"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70E6FD0C" w14:textId="01ED0339" w:rsidR="002F4DD3" w:rsidRPr="002F4DD3" w:rsidRDefault="00853882"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6FF19901" w14:textId="77777777" w:rsidTr="00E356A6">
        <w:tc>
          <w:tcPr>
            <w:tcW w:w="5724" w:type="dxa"/>
            <w:tcBorders>
              <w:left w:val="single" w:sz="4" w:space="0" w:color="auto"/>
              <w:right w:val="single" w:sz="4" w:space="0" w:color="auto"/>
            </w:tcBorders>
          </w:tcPr>
          <w:p w14:paraId="135D6226"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08B02A8"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7785382A" w14:textId="77777777" w:rsidTr="00E356A6">
        <w:tc>
          <w:tcPr>
            <w:tcW w:w="5724" w:type="dxa"/>
            <w:tcBorders>
              <w:left w:val="single" w:sz="4" w:space="0" w:color="auto"/>
              <w:bottom w:val="single" w:sz="4" w:space="0" w:color="auto"/>
              <w:right w:val="single" w:sz="4" w:space="0" w:color="auto"/>
            </w:tcBorders>
          </w:tcPr>
          <w:p w14:paraId="2287C17D"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4D169CAB"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4CC8A09D"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FD03F5C"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zbranih točk je 100 točk.</w:t>
      </w:r>
    </w:p>
    <w:p w14:paraId="35DBED97" w14:textId="77777777" w:rsidR="009F355C" w:rsidRPr="002F4DD3" w:rsidRDefault="009F355C" w:rsidP="002F4DD3">
      <w:pPr>
        <w:spacing w:after="0" w:line="240" w:lineRule="auto"/>
        <w:rPr>
          <w:rFonts w:eastAsia="Times New Roman" w:cs="Times New Roman"/>
          <w:b/>
          <w:sz w:val="16"/>
          <w:szCs w:val="16"/>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5" w:name="_Toc318977304"/>
      <w:bookmarkStart w:id="16" w:name="_Toc187909950"/>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5"/>
      <w:bookmarkEnd w:id="16"/>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8BEEB32" w14:textId="77777777" w:rsidR="002F4DD3" w:rsidRPr="002F4DD3" w:rsidRDefault="002F4DD3"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lastRenderedPageBreak/>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za 3 poslovna leta (za leta 2021, 2022 in 2023) mora biti večji od 300.000,00 EUR za sklop 1, večji od 100.000,00 EUR za sklop 2, večji od 100.000,00 EUR za sklop 3 in večji od 50.000,00 EUR za sklop 4.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202AA805"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72AEB8F" w14:textId="77777777"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Ponudniku mora biti omogočeno opravljanje govornih storitev v javnem mobilnem omrežju in prenos podatkov v javnem mobilnem omrežju na podlagi pisne priglasitve Agenciji za elektronske komunikacije Republike Slovenije na podlagi Zakona o elektronskih komunikacijah (Uradni list RS, št. 130/22, 151/22, 18/23 - ZDU-1O, 95/23 - ZIUOPZP, 131/23 – ZORZFS; v nadaljevanju ZEKom-2). Ponudnik mora predložiti skenogram priglasitve Agenciji za elektronske komunikacije Republike Slovenije.</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4)</w:t>
      </w:r>
    </w:p>
    <w:p w14:paraId="149B763D" w14:textId="77777777" w:rsidR="002F4DD3" w:rsidRPr="002F4DD3" w:rsidRDefault="002F4DD3" w:rsidP="002F4DD3">
      <w:pPr>
        <w:spacing w:after="120" w:line="240" w:lineRule="auto"/>
        <w:ind w:left="1416"/>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2B13B8DC"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 in skenogram priglasitve Agenciji za elektronske komunikacije Republike Slovenije.</w:t>
      </w:r>
    </w:p>
    <w:p w14:paraId="2EA79A54" w14:textId="77777777" w:rsidR="002F4DD3" w:rsidRPr="002F4DD3" w:rsidRDefault="002F4DD3" w:rsidP="002F4DD3">
      <w:pPr>
        <w:numPr>
          <w:ilvl w:val="0"/>
          <w:numId w:val="5"/>
        </w:numPr>
        <w:spacing w:after="120" w:line="240" w:lineRule="auto"/>
        <w:contextualSpacing/>
        <w:jc w:val="both"/>
        <w:rPr>
          <w:rFonts w:eastAsia="Times New Roman" w:cs="Times New Roman"/>
          <w:sz w:val="16"/>
          <w:szCs w:val="16"/>
          <w:lang w:eastAsia="sl-SI"/>
        </w:rPr>
      </w:pPr>
      <w:r w:rsidRPr="002F4DD3">
        <w:rPr>
          <w:rFonts w:eastAsia="Times New Roman" w:cs="Arial"/>
          <w:sz w:val="16"/>
          <w:szCs w:val="16"/>
          <w:lang w:eastAsia="sl-SI"/>
        </w:rPr>
        <w:t xml:space="preserve">Ponudnik mora imeti na dan objave obvestila o naročilu za predmetno naročilo za vsak sklop sklenjene pogodbe, ki so primerljive, tako po obsegu kot tehnični zahtevnosti, in sicer: </w:t>
      </w:r>
      <w:r w:rsidRPr="002F4DD3">
        <w:rPr>
          <w:rFonts w:eastAsia="Times New Roman" w:cs="Times New Roman"/>
          <w:b/>
          <w:sz w:val="16"/>
          <w:szCs w:val="16"/>
          <w:lang w:eastAsia="sl-SI"/>
        </w:rPr>
        <w:t>(PRILOGA 5)</w:t>
      </w:r>
    </w:p>
    <w:p w14:paraId="6ED84A26" w14:textId="27D783C2" w:rsidR="002F4DD3" w:rsidRPr="002F4DD3" w:rsidRDefault="002F4DD3" w:rsidP="002F4DD3">
      <w:pPr>
        <w:spacing w:after="0" w:line="240" w:lineRule="auto"/>
        <w:ind w:left="1440"/>
        <w:jc w:val="both"/>
        <w:rPr>
          <w:rFonts w:eastAsia="Calibri" w:cs="Times New Roman"/>
          <w:sz w:val="16"/>
          <w:szCs w:val="16"/>
        </w:rPr>
      </w:pPr>
      <w:r w:rsidRPr="002F4DD3">
        <w:rPr>
          <w:rFonts w:eastAsia="Calibri" w:cs="Times New Roman"/>
          <w:sz w:val="16"/>
          <w:szCs w:val="16"/>
        </w:rPr>
        <w:t xml:space="preserve">- za sklop 1 najmanj 2 pogodbi oz. z dvema naročnikoma (govorna storitev in </w:t>
      </w:r>
      <w:r w:rsidR="00B73BEF">
        <w:rPr>
          <w:rFonts w:eastAsia="Calibri" w:cs="Times New Roman"/>
          <w:sz w:val="16"/>
          <w:szCs w:val="16"/>
        </w:rPr>
        <w:t>mobilni telefoni</w:t>
      </w:r>
      <w:r w:rsidRPr="002F4DD3">
        <w:rPr>
          <w:rFonts w:eastAsia="Calibri" w:cs="Times New Roman"/>
          <w:sz w:val="16"/>
          <w:szCs w:val="16"/>
        </w:rPr>
        <w:t>) za najmanj 150 naročnin,</w:t>
      </w:r>
    </w:p>
    <w:p w14:paraId="7AA19880" w14:textId="77777777" w:rsidR="002F4DD3" w:rsidRPr="002F4DD3" w:rsidRDefault="002F4DD3" w:rsidP="002F4DD3">
      <w:pPr>
        <w:spacing w:after="0" w:line="240" w:lineRule="auto"/>
        <w:ind w:left="1440"/>
        <w:jc w:val="both"/>
        <w:rPr>
          <w:rFonts w:eastAsia="Calibri" w:cs="Times New Roman"/>
          <w:sz w:val="16"/>
          <w:szCs w:val="16"/>
        </w:rPr>
      </w:pPr>
      <w:r w:rsidRPr="002F4DD3">
        <w:rPr>
          <w:rFonts w:eastAsia="Calibri" w:cs="Times New Roman"/>
          <w:sz w:val="16"/>
          <w:szCs w:val="16"/>
        </w:rPr>
        <w:t>- za sklop 2 najmanj 2 pogodbi oz. z dvema naročnikoma (LTE/4G/5G povezljivost med terminali) za najmanj 200 naročnin,</w:t>
      </w:r>
    </w:p>
    <w:p w14:paraId="24645AB7" w14:textId="77777777" w:rsidR="002F4DD3" w:rsidRPr="002F4DD3" w:rsidRDefault="002F4DD3" w:rsidP="002F4DD3">
      <w:pPr>
        <w:spacing w:after="0" w:line="240" w:lineRule="auto"/>
        <w:ind w:left="1440"/>
        <w:jc w:val="both"/>
        <w:rPr>
          <w:rFonts w:eastAsia="Calibri" w:cs="Times New Roman"/>
          <w:sz w:val="16"/>
          <w:szCs w:val="16"/>
        </w:rPr>
      </w:pPr>
      <w:r w:rsidRPr="002F4DD3">
        <w:rPr>
          <w:rFonts w:eastAsia="Calibri" w:cs="Times New Roman"/>
          <w:sz w:val="16"/>
          <w:szCs w:val="16"/>
        </w:rPr>
        <w:t xml:space="preserve">- za sklop 3 najmanj 3 pogodbe oz. s tremi naročniki (SMS, data povezljivost) za najmanj 200 naročnin in </w:t>
      </w:r>
    </w:p>
    <w:p w14:paraId="38F8EDD5" w14:textId="77777777" w:rsidR="002F4DD3" w:rsidRPr="002F4DD3" w:rsidRDefault="002F4DD3" w:rsidP="002F4DD3">
      <w:pPr>
        <w:spacing w:after="0" w:line="240" w:lineRule="auto"/>
        <w:ind w:left="1440"/>
        <w:jc w:val="both"/>
        <w:rPr>
          <w:rFonts w:eastAsia="Calibri" w:cs="Times New Roman"/>
          <w:sz w:val="16"/>
          <w:szCs w:val="16"/>
        </w:rPr>
      </w:pPr>
      <w:r w:rsidRPr="002F4DD3">
        <w:rPr>
          <w:rFonts w:eastAsia="Calibri" w:cs="Times New Roman"/>
          <w:sz w:val="16"/>
          <w:szCs w:val="16"/>
        </w:rPr>
        <w:t>- za sklop 4 najmanj 2 pogodbi oz. z dvema naročnikoma (LTE/4G/5G storitev) za najmanj 30 naročnin.</w:t>
      </w:r>
    </w:p>
    <w:p w14:paraId="40C8C591" w14:textId="77777777" w:rsidR="002F4DD3" w:rsidRPr="002F4DD3" w:rsidRDefault="002F4DD3" w:rsidP="002F4DD3">
      <w:pPr>
        <w:spacing w:after="120" w:line="240" w:lineRule="auto"/>
        <w:ind w:left="1416"/>
        <w:jc w:val="both"/>
        <w:rPr>
          <w:rFonts w:eastAsia="Times New Roman" w:cs="Times New Roman"/>
          <w:b/>
          <w:sz w:val="6"/>
          <w:szCs w:val="6"/>
          <w:lang w:eastAsia="sl-SI"/>
        </w:rPr>
      </w:pPr>
    </w:p>
    <w:p w14:paraId="71502690" w14:textId="77777777" w:rsidR="002F4DD3" w:rsidRPr="002F4DD3" w:rsidRDefault="002F4DD3" w:rsidP="002F4DD3">
      <w:pPr>
        <w:spacing w:after="120" w:line="240" w:lineRule="auto"/>
        <w:ind w:left="1416"/>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 in seznam referenc, vključno z navedbo naročnika, predmeta pogodbe, vodje projekta pri ponudniku, vrednosti pogodbe ter veljavnosti pogodbe.</w:t>
      </w:r>
    </w:p>
    <w:p w14:paraId="12CA3FFD" w14:textId="09992E62"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Ponudnik mora</w:t>
      </w:r>
      <w:r w:rsidR="00C143BB">
        <w:rPr>
          <w:rFonts w:eastAsia="Times New Roman" w:cs="Arial"/>
          <w:sz w:val="16"/>
          <w:szCs w:val="16"/>
          <w:lang w:eastAsia="sl-SI"/>
        </w:rPr>
        <w:t xml:space="preserve"> </w:t>
      </w:r>
      <w:r w:rsidR="00C143BB" w:rsidRPr="00BB1B5D">
        <w:rPr>
          <w:rFonts w:eastAsia="Times New Roman" w:cs="Arial"/>
          <w:sz w:val="16"/>
          <w:szCs w:val="16"/>
          <w:lang w:eastAsia="sl-SI"/>
        </w:rPr>
        <w:t>za</w:t>
      </w:r>
      <w:r w:rsidR="00BB1B5D">
        <w:rPr>
          <w:rFonts w:eastAsia="Times New Roman" w:cs="Arial"/>
          <w:sz w:val="16"/>
          <w:szCs w:val="16"/>
          <w:lang w:eastAsia="sl-SI"/>
        </w:rPr>
        <w:t xml:space="preserve"> vse štiri sklope</w:t>
      </w:r>
      <w:r w:rsidR="00C143BB" w:rsidRPr="00BB1B5D">
        <w:rPr>
          <w:rFonts w:eastAsia="Times New Roman" w:cs="Arial"/>
          <w:sz w:val="16"/>
          <w:szCs w:val="16"/>
          <w:lang w:eastAsia="sl-SI"/>
        </w:rPr>
        <w:t xml:space="preserve"> </w:t>
      </w:r>
      <w:r w:rsidRPr="002F4DD3">
        <w:rPr>
          <w:rFonts w:eastAsia="Times New Roman" w:cs="Arial"/>
          <w:sz w:val="16"/>
          <w:szCs w:val="16"/>
          <w:lang w:eastAsia="sl-SI"/>
        </w:rPr>
        <w:t xml:space="preserve">zagotoviti najmanj 95 % pokritost ozemlja Republike Slovenije z GSM in LTE/4G signalom. </w:t>
      </w:r>
      <w:r w:rsidRPr="002F4DD3">
        <w:rPr>
          <w:rFonts w:eastAsia="Times New Roman" w:cs="Times New Roman"/>
          <w:b/>
          <w:sz w:val="16"/>
          <w:szCs w:val="16"/>
          <w:lang w:eastAsia="sl-SI"/>
        </w:rPr>
        <w:t>(PRILOGA 6)</w:t>
      </w:r>
    </w:p>
    <w:p w14:paraId="74057A04" w14:textId="334A8890"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1126D2A2"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196B48FA" w14:textId="73C4E158"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 xml:space="preserve">Povprečni odstotek izgub (nasičenj – zamašitve) in povprečni odstotek prekinjenih zvez v zadnjih treh mesecih </w:t>
      </w:r>
      <w:r w:rsidRPr="00C65047">
        <w:rPr>
          <w:rFonts w:eastAsia="Times New Roman" w:cs="Arial"/>
          <w:sz w:val="16"/>
          <w:szCs w:val="16"/>
          <w:lang w:eastAsia="sl-SI"/>
        </w:rPr>
        <w:t xml:space="preserve">leta </w:t>
      </w:r>
      <w:r w:rsidRPr="00CF3D4F">
        <w:rPr>
          <w:rFonts w:eastAsia="Times New Roman" w:cs="Arial"/>
          <w:sz w:val="16"/>
          <w:szCs w:val="16"/>
          <w:lang w:eastAsia="sl-SI"/>
        </w:rPr>
        <w:t>202</w:t>
      </w:r>
      <w:r w:rsidR="00853882" w:rsidRPr="00CF3D4F">
        <w:rPr>
          <w:rFonts w:eastAsia="Times New Roman" w:cs="Arial"/>
          <w:sz w:val="16"/>
          <w:szCs w:val="16"/>
          <w:lang w:eastAsia="sl-SI"/>
        </w:rPr>
        <w:t>4</w:t>
      </w:r>
      <w:r w:rsidR="00BB1B5D" w:rsidRPr="00CF3D4F">
        <w:rPr>
          <w:rFonts w:eastAsia="Times New Roman" w:cs="Arial"/>
          <w:sz w:val="16"/>
          <w:szCs w:val="16"/>
          <w:lang w:eastAsia="sl-SI"/>
        </w:rPr>
        <w:t xml:space="preserve"> (za v</w:t>
      </w:r>
      <w:r w:rsidR="00EF5153" w:rsidRPr="00CF3D4F">
        <w:rPr>
          <w:rFonts w:eastAsia="Times New Roman" w:cs="Arial"/>
          <w:sz w:val="16"/>
          <w:szCs w:val="16"/>
          <w:lang w:eastAsia="sl-SI"/>
        </w:rPr>
        <w:t>s</w:t>
      </w:r>
      <w:r w:rsidR="00BB1B5D" w:rsidRPr="00CF3D4F">
        <w:rPr>
          <w:rFonts w:eastAsia="Times New Roman" w:cs="Arial"/>
          <w:sz w:val="16"/>
          <w:szCs w:val="16"/>
          <w:lang w:eastAsia="sl-SI"/>
        </w:rPr>
        <w:t xml:space="preserve">e štiri sklope) </w:t>
      </w:r>
      <w:r w:rsidRPr="002F4DD3">
        <w:rPr>
          <w:rFonts w:eastAsia="Times New Roman" w:cs="Arial"/>
          <w:sz w:val="16"/>
          <w:szCs w:val="16"/>
          <w:lang w:eastAsia="sl-SI"/>
        </w:rPr>
        <w:t>ne sme biti večji kot 1</w:t>
      </w:r>
      <w:r w:rsidR="002F38C4">
        <w:rPr>
          <w:rFonts w:eastAsia="Times New Roman" w:cs="Arial"/>
          <w:sz w:val="16"/>
          <w:szCs w:val="16"/>
          <w:lang w:eastAsia="sl-SI"/>
        </w:rPr>
        <w:t xml:space="preserve"> </w:t>
      </w:r>
      <w:r w:rsidRPr="002F4DD3">
        <w:rPr>
          <w:rFonts w:eastAsia="Times New Roman" w:cs="Arial"/>
          <w:sz w:val="16"/>
          <w:szCs w:val="16"/>
          <w:lang w:eastAsia="sl-SI"/>
        </w:rPr>
        <w:t>%.</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7)</w:t>
      </w:r>
    </w:p>
    <w:p w14:paraId="43DB542B"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5038DC0C"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305E9DD0" w14:textId="41AA4C71"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 xml:space="preserve">Ponudnik mora imeti </w:t>
      </w:r>
      <w:r w:rsidR="00CF3D4F">
        <w:rPr>
          <w:rFonts w:eastAsia="Times New Roman" w:cs="Arial"/>
          <w:sz w:val="16"/>
          <w:szCs w:val="16"/>
          <w:lang w:eastAsia="sl-SI"/>
        </w:rPr>
        <w:t>za s</w:t>
      </w:r>
      <w:r w:rsidR="00BB1B5D">
        <w:rPr>
          <w:rFonts w:eastAsia="Times New Roman" w:cs="Arial"/>
          <w:sz w:val="16"/>
          <w:szCs w:val="16"/>
          <w:lang w:eastAsia="sl-SI"/>
        </w:rPr>
        <w:t xml:space="preserve">klop 1 </w:t>
      </w:r>
      <w:r w:rsidRPr="002F4DD3">
        <w:rPr>
          <w:rFonts w:eastAsia="Times New Roman" w:cs="Arial"/>
          <w:sz w:val="16"/>
          <w:szCs w:val="16"/>
          <w:lang w:eastAsia="sl-SI"/>
        </w:rPr>
        <w:t>sklenjene pogodbe o gostovanju (</w:t>
      </w:r>
      <w:proofErr w:type="spellStart"/>
      <w:r w:rsidRPr="002F4DD3">
        <w:rPr>
          <w:rFonts w:eastAsia="Times New Roman" w:cs="Arial"/>
          <w:sz w:val="16"/>
          <w:szCs w:val="16"/>
          <w:lang w:eastAsia="sl-SI"/>
        </w:rPr>
        <w:t>roaming</w:t>
      </w:r>
      <w:proofErr w:type="spellEnd"/>
      <w:r w:rsidRPr="002F4DD3">
        <w:rPr>
          <w:rFonts w:eastAsia="Times New Roman" w:cs="Arial"/>
          <w:sz w:val="16"/>
          <w:szCs w:val="16"/>
          <w:lang w:eastAsia="sl-SI"/>
        </w:rPr>
        <w:t>) z Veliko Britanijo in Združenimi državami Amerike.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8)</w:t>
      </w:r>
    </w:p>
    <w:p w14:paraId="38D90C28"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79B41AF7"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0D7B7E07" w14:textId="3ADE6C55"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 xml:space="preserve">Ponudnik mora </w:t>
      </w:r>
      <w:r w:rsidR="00BB1B5D">
        <w:rPr>
          <w:rFonts w:eastAsia="Times New Roman" w:cs="Arial"/>
          <w:sz w:val="16"/>
          <w:szCs w:val="16"/>
          <w:lang w:eastAsia="sl-SI"/>
        </w:rPr>
        <w:t xml:space="preserve">za vse štiri sklope </w:t>
      </w:r>
      <w:r w:rsidRPr="002F4DD3">
        <w:rPr>
          <w:rFonts w:eastAsia="Times New Roman" w:cs="Arial"/>
          <w:sz w:val="16"/>
          <w:szCs w:val="16"/>
          <w:lang w:eastAsia="sl-SI"/>
        </w:rPr>
        <w:t>imeti na voljo najmanj dva delavca – skrbnika s polnim delovnim časom za izvajanje del po pogodbi. Njuna izobrazba mora biti najmanj 5. stopnje tehnične smeri</w:t>
      </w:r>
      <w:r w:rsidRPr="002F4DD3">
        <w:rPr>
          <w:rFonts w:eastAsia="Times New Roman" w:cs="Times New Roman"/>
          <w:sz w:val="16"/>
          <w:szCs w:val="16"/>
          <w:lang w:eastAsia="sl-SI"/>
        </w:rPr>
        <w:t>.</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9)</w:t>
      </w:r>
    </w:p>
    <w:p w14:paraId="559E959A"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3FDE2497"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482E810F" w14:textId="4484D134"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Ponudnik mora</w:t>
      </w:r>
      <w:r w:rsidR="00BB1B5D">
        <w:rPr>
          <w:rFonts w:eastAsia="Times New Roman" w:cs="Arial"/>
          <w:sz w:val="16"/>
          <w:szCs w:val="16"/>
          <w:lang w:eastAsia="sl-SI"/>
        </w:rPr>
        <w:t xml:space="preserve"> za vse štiri sklope</w:t>
      </w:r>
      <w:r w:rsidRPr="002F4DD3">
        <w:rPr>
          <w:rFonts w:eastAsia="Times New Roman" w:cs="Arial"/>
          <w:sz w:val="16"/>
          <w:szCs w:val="16"/>
          <w:lang w:eastAsia="sl-SI"/>
        </w:rPr>
        <w:t xml:space="preserve"> imeti na voljo najmanj dva delavca za vzdrževanje strojne opreme ponudnika s polnim delovnim časom. Njuna izobrazba mora biti najmanj 6. stopnje tehnične smeri</w:t>
      </w:r>
      <w:r w:rsidRPr="002F4DD3">
        <w:rPr>
          <w:rFonts w:eastAsia="Times New Roman" w:cs="Times New Roman"/>
          <w:sz w:val="16"/>
          <w:szCs w:val="16"/>
          <w:lang w:eastAsia="sl-SI"/>
        </w:rPr>
        <w:t>.</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10)</w:t>
      </w:r>
    </w:p>
    <w:p w14:paraId="3B19EBE0"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lastRenderedPageBreak/>
        <w:t>Dokazilo:</w:t>
      </w:r>
    </w:p>
    <w:p w14:paraId="6C7AB887"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3B06102D" w14:textId="44D230D6"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 xml:space="preserve">Ponudnik mora </w:t>
      </w:r>
      <w:r w:rsidR="00BB1B5D">
        <w:rPr>
          <w:rFonts w:eastAsia="Times New Roman" w:cs="Arial"/>
          <w:sz w:val="16"/>
          <w:szCs w:val="16"/>
          <w:lang w:eastAsia="sl-SI"/>
        </w:rPr>
        <w:t xml:space="preserve">za vse štiri sklope </w:t>
      </w:r>
      <w:r w:rsidRPr="002F4DD3">
        <w:rPr>
          <w:rFonts w:eastAsia="Times New Roman" w:cs="Arial"/>
          <w:sz w:val="16"/>
          <w:szCs w:val="16"/>
          <w:lang w:eastAsia="sl-SI"/>
        </w:rPr>
        <w:t>imeti organizirano lastno servisno službo (oziroma način organizacije, kjer servisno službo v delu ali celoti izvajajo pogodbeni partnerji ponudnika) za odpravljanje napak na opremi ponudnika na mestu vgradnje (predvsem na baznih postajah ob plinovodnem omrežju RS). V času pogodbenega razmerja mora ponudnik napake, prijavljene s strani naročnika, odpraviti v roku, ki ne bo daljši od 24 ur</w:t>
      </w:r>
      <w:r w:rsidRPr="002F4DD3">
        <w:rPr>
          <w:rFonts w:eastAsia="Times New Roman" w:cs="Times New Roman"/>
          <w:sz w:val="16"/>
          <w:szCs w:val="16"/>
          <w:lang w:eastAsia="sl-SI"/>
        </w:rPr>
        <w:t>.</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11)</w:t>
      </w:r>
    </w:p>
    <w:p w14:paraId="72A74F02"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178EF691"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6295CF72" w14:textId="758B23D6" w:rsidR="002F4DD3" w:rsidRPr="002F4DD3" w:rsidRDefault="002F4DD3" w:rsidP="002F4DD3">
      <w:pPr>
        <w:numPr>
          <w:ilvl w:val="0"/>
          <w:numId w:val="5"/>
        </w:numPr>
        <w:spacing w:after="120" w:line="240" w:lineRule="auto"/>
        <w:jc w:val="both"/>
        <w:rPr>
          <w:rFonts w:eastAsia="Times New Roman" w:cs="Times New Roman"/>
          <w:sz w:val="16"/>
          <w:szCs w:val="16"/>
          <w:lang w:eastAsia="sl-SI"/>
        </w:rPr>
      </w:pPr>
      <w:r w:rsidRPr="002F4DD3">
        <w:rPr>
          <w:rFonts w:eastAsia="Times New Roman" w:cs="Arial"/>
          <w:sz w:val="16"/>
          <w:szCs w:val="16"/>
          <w:lang w:eastAsia="sl-SI"/>
        </w:rPr>
        <w:t>Ponudnik se</w:t>
      </w:r>
      <w:r w:rsidR="00BB1B5D">
        <w:rPr>
          <w:rFonts w:eastAsia="Times New Roman" w:cs="Arial"/>
          <w:sz w:val="16"/>
          <w:szCs w:val="16"/>
          <w:lang w:eastAsia="sl-SI"/>
        </w:rPr>
        <w:t xml:space="preserve"> za vse štiri sklope</w:t>
      </w:r>
      <w:r w:rsidRPr="002F4DD3">
        <w:rPr>
          <w:rFonts w:eastAsia="Times New Roman" w:cs="Arial"/>
          <w:sz w:val="16"/>
          <w:szCs w:val="16"/>
          <w:lang w:eastAsia="sl-SI"/>
        </w:rPr>
        <w:t xml:space="preserve"> zavezuje, da v primeru prehoda naročnika na drugega ponudnika vse v zvezi s tem prehodom nastale stroške v celoti krije sam, kot. npr. </w:t>
      </w:r>
      <w:r w:rsidRPr="002F4DD3">
        <w:rPr>
          <w:rFonts w:eastAsia="Times New Roman" w:cs="Times New Roman"/>
          <w:sz w:val="16"/>
          <w:szCs w:val="16"/>
          <w:lang w:eastAsia="sl-SI"/>
        </w:rPr>
        <w:t xml:space="preserve">strošek novega naročniškega razmerja in strošek menjave SIM kartic. </w:t>
      </w:r>
      <w:r w:rsidR="00D11B15" w:rsidRPr="00375954">
        <w:rPr>
          <w:rFonts w:eastAsia="Times New Roman" w:cs="Times New Roman"/>
          <w:sz w:val="16"/>
          <w:szCs w:val="16"/>
          <w:lang w:eastAsia="sl-SI"/>
        </w:rPr>
        <w:t>Časovno okno prekinitve delovanja ključnih povezav</w:t>
      </w:r>
      <w:r w:rsidR="00D11B15" w:rsidRPr="00D11B15">
        <w:rPr>
          <w:rFonts w:eastAsia="Times New Roman" w:cs="Times New Roman"/>
          <w:sz w:val="16"/>
          <w:szCs w:val="16"/>
          <w:lang w:eastAsia="sl-SI"/>
        </w:rPr>
        <w:t xml:space="preserve"> med oddaljenimi lokacijami naročnika in SCADA sistemom (Poslovna stavba Ljubljana in DRC) v primeru prehoda na novega ponudnika, lahko znaša največ 1 uro. Nov ponudnik mora v ponudbi pojasniti, kako bo dosegel prehod na svoj sistem tako, da bodo najdaljše prekinitve na posameznih lokacijah manjše od 1 ure</w:t>
      </w:r>
      <w:r w:rsidR="00D11B15" w:rsidRPr="004E13FA">
        <w:rPr>
          <w:rFonts w:eastAsia="Times New Roman" w:cs="Times New Roman"/>
          <w:sz w:val="16"/>
          <w:szCs w:val="16"/>
          <w:lang w:eastAsia="sl-SI"/>
        </w:rPr>
        <w:t>.</w:t>
      </w:r>
      <w:r w:rsidR="00D11B15">
        <w:rPr>
          <w:rFonts w:eastAsia="Times New Roman" w:cs="Times New Roman"/>
          <w:sz w:val="16"/>
          <w:szCs w:val="16"/>
          <w:lang w:eastAsia="sl-SI"/>
        </w:rPr>
        <w:t xml:space="preserve"> </w:t>
      </w:r>
      <w:r w:rsidRPr="002F4DD3">
        <w:rPr>
          <w:rFonts w:eastAsia="Times New Roman" w:cs="Times New Roman"/>
          <w:sz w:val="16"/>
          <w:szCs w:val="16"/>
          <w:lang w:eastAsia="sl-SI"/>
        </w:rPr>
        <w:t>Stroški, ki bodo nastali zaradi zamenjave SIM kartic na strani naročnika na oddaljenih modemih na področju plinovodnega sistema RS pri sklopu 2 in sklopu 3, se bodo obračunali ponudniku skladno z uradno objavljenim cenikom storitve naročnika (opravila, kilometrina).</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b/>
          <w:sz w:val="16"/>
          <w:szCs w:val="16"/>
          <w:lang w:eastAsia="sl-SI"/>
        </w:rPr>
        <w:t>(PRILOGA 12)</w:t>
      </w:r>
    </w:p>
    <w:p w14:paraId="28444027" w14:textId="77777777" w:rsidR="002F4DD3" w:rsidRPr="002F4DD3" w:rsidRDefault="002F4DD3" w:rsidP="002F4DD3">
      <w:pPr>
        <w:spacing w:after="120" w:line="240" w:lineRule="auto"/>
        <w:ind w:left="991" w:firstLine="425"/>
        <w:rPr>
          <w:rFonts w:eastAsia="Times New Roman" w:cs="Times New Roman"/>
          <w:sz w:val="16"/>
          <w:szCs w:val="16"/>
          <w:lang w:eastAsia="sl-SI"/>
        </w:rPr>
      </w:pPr>
      <w:r w:rsidRPr="002F4DD3">
        <w:rPr>
          <w:rFonts w:eastAsia="Times New Roman" w:cs="Times New Roman"/>
          <w:sz w:val="16"/>
          <w:szCs w:val="16"/>
          <w:lang w:eastAsia="sl-SI"/>
        </w:rPr>
        <w:t>Dokazilo:</w:t>
      </w:r>
      <w:r w:rsidRPr="002F4DD3">
        <w:rPr>
          <w:rFonts w:eastAsia="Times New Roman" w:cs="Times New Roman"/>
          <w:sz w:val="24"/>
          <w:szCs w:val="24"/>
          <w:lang w:eastAsia="sl-SI"/>
        </w:rPr>
        <w:t xml:space="preserve"> </w:t>
      </w:r>
    </w:p>
    <w:p w14:paraId="5D5DD5AF" w14:textId="77777777" w:rsidR="002F4DD3" w:rsidRPr="002F4DD3" w:rsidRDefault="002F4DD3" w:rsidP="002F4DD3">
      <w:pPr>
        <w:numPr>
          <w:ilvl w:val="0"/>
          <w:numId w:val="4"/>
        </w:numPr>
        <w:spacing w:after="120" w:line="240" w:lineRule="auto"/>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navedenih pogojev.</w:t>
      </w:r>
    </w:p>
    <w:p w14:paraId="73DB7948" w14:textId="77777777"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63802A9F"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(PRILOGA 13)</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izvajal pogodbenih del s podizvajalci, ni potrebno predložiti PRILOGE 13,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77777777"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Pr="002F4DD3">
        <w:rPr>
          <w:rFonts w:eastAsia="Times New Roman" w:cs="Times New Roman"/>
          <w:b/>
          <w:kern w:val="16"/>
          <w:sz w:val="16"/>
          <w:szCs w:val="16"/>
        </w:rPr>
        <w:t>(PRILOGA 14)</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 oddal skupne ponudbe, ni potrebno predložiti PRILOGE 14,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(PRILOGA 15)</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2C6EFFDB"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4.9</w:t>
      </w:r>
      <w:r w:rsidRPr="002F4DD3">
        <w:rPr>
          <w:rFonts w:eastAsia="Times New Roman" w:cs="Times New Roman"/>
          <w:sz w:val="16"/>
          <w:szCs w:val="16"/>
          <w:lang w:eastAsia="sl-SI"/>
        </w:rPr>
        <w:tab/>
        <w:t xml:space="preserve">Ponudnik mora podpisati minimalne tehnične zahteve. </w:t>
      </w:r>
      <w:r w:rsidRPr="002F4DD3">
        <w:rPr>
          <w:rFonts w:eastAsia="Times New Roman" w:cs="Times New Roman"/>
          <w:b/>
          <w:sz w:val="16"/>
          <w:szCs w:val="16"/>
          <w:lang w:eastAsia="sl-SI"/>
        </w:rPr>
        <w:t>(PRILOGA 16)</w:t>
      </w:r>
    </w:p>
    <w:p w14:paraId="395A49AE"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4.10</w:t>
      </w:r>
      <w:r w:rsidRPr="002F4DD3">
        <w:rPr>
          <w:rFonts w:eastAsia="Times New Roman" w:cs="Times New Roman"/>
          <w:sz w:val="16"/>
          <w:szCs w:val="16"/>
          <w:lang w:eastAsia="sl-SI"/>
        </w:rPr>
        <w:tab/>
        <w:t xml:space="preserve">Ponudnik mora predložiti podpisano izjavo, da sprejema pogoje razpisne dokumentacije. </w:t>
      </w:r>
      <w:r w:rsidRPr="002F4DD3">
        <w:rPr>
          <w:rFonts w:eastAsia="Times New Roman" w:cs="Times New Roman"/>
          <w:b/>
          <w:sz w:val="16"/>
          <w:szCs w:val="16"/>
          <w:lang w:eastAsia="sl-SI"/>
        </w:rPr>
        <w:t>(PRILOGA 17)</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4.11</w:t>
      </w:r>
      <w:r w:rsidRPr="002F4DD3">
        <w:rPr>
          <w:rFonts w:eastAsia="Times New Roman" w:cs="Times New Roman"/>
          <w:sz w:val="16"/>
          <w:szCs w:val="16"/>
          <w:lang w:eastAsia="sl-SI"/>
        </w:rPr>
        <w:tab/>
        <w:t xml:space="preserve">Ponudnik mora izpolniti in podpisati vzorec pogodbe. </w:t>
      </w:r>
      <w:r w:rsidRPr="002F4DD3">
        <w:rPr>
          <w:rFonts w:eastAsia="Times New Roman" w:cs="Times New Roman"/>
          <w:b/>
          <w:sz w:val="16"/>
          <w:szCs w:val="16"/>
          <w:lang w:eastAsia="sl-SI"/>
        </w:rPr>
        <w:t>(PRILOGA 18)</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7" w:name="_Toc156789105"/>
      <w:bookmarkStart w:id="18" w:name="_Toc318977305"/>
      <w:bookmarkStart w:id="19" w:name="_Toc187909951"/>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7"/>
      <w:bookmarkEnd w:id="18"/>
      <w:bookmarkEnd w:id="19"/>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20" w:name="_Toc318977306"/>
      <w:bookmarkStart w:id="21" w:name="_Toc438642191"/>
      <w:bookmarkStart w:id="22"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77777777" w:rsidR="002F4DD3" w:rsidRPr="002F4DD3" w:rsidRDefault="002F4DD3" w:rsidP="002F4DD3">
      <w:pPr>
        <w:spacing w:after="0" w:line="240" w:lineRule="auto"/>
        <w:ind w:left="705"/>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30C11976"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1D79D6">
              <w:rPr>
                <w:rFonts w:eastAsia="Times New Roman" w:cs="Times New Roman"/>
                <w:b/>
                <w:bCs/>
                <w:sz w:val="16"/>
                <w:szCs w:val="16"/>
                <w:lang w:eastAsia="sl-SI"/>
              </w:rPr>
              <w:t>11. 2. 2025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Namestnik glavnega direktorja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3" w:name="_Toc448901769"/>
      <w:bookmarkStart w:id="24" w:name="_Toc450635108"/>
      <w:bookmarkStart w:id="25" w:name="_Toc473801129"/>
      <w:bookmarkEnd w:id="20"/>
      <w:bookmarkEnd w:id="21"/>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6" w:name="_Toc187909952"/>
      <w:r w:rsidRPr="002F4DD3">
        <w:rPr>
          <w:rFonts w:eastAsia="Times New Roman" w:cs="Times New Roman"/>
          <w:b/>
          <w:sz w:val="16"/>
          <w:szCs w:val="16"/>
          <w:lang w:eastAsia="sl-SI"/>
        </w:rPr>
        <w:lastRenderedPageBreak/>
        <w:t>PRILOGA 1</w:t>
      </w:r>
      <w:bookmarkEnd w:id="23"/>
      <w:bookmarkEnd w:id="24"/>
      <w:bookmarkEnd w:id="25"/>
      <w:bookmarkEnd w:id="26"/>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05A9A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27" w:name="_Toc448901770"/>
      <w:bookmarkStart w:id="28" w:name="_Toc450635109"/>
      <w:bookmarkStart w:id="29" w:name="_Toc473801130"/>
      <w:bookmarkStart w:id="30" w:name="_Toc128739347"/>
      <w:bookmarkStart w:id="31" w:name="_Toc138151167"/>
      <w:bookmarkStart w:id="32" w:name="_Toc143252687"/>
      <w:bookmarkStart w:id="33" w:name="_Toc144107312"/>
      <w:bookmarkStart w:id="34" w:name="_Toc171604939"/>
      <w:bookmarkStart w:id="35" w:name="_Toc187909953"/>
      <w:r w:rsidRPr="002F4DD3">
        <w:rPr>
          <w:rFonts w:eastAsia="Times New Roman" w:cs="Times New Roman"/>
          <w:b/>
          <w:sz w:val="16"/>
          <w:szCs w:val="16"/>
          <w:lang w:eastAsia="sl-SI"/>
        </w:rPr>
        <w:lastRenderedPageBreak/>
        <w:t>PRILOGA 2</w:t>
      </w:r>
      <w:bookmarkEnd w:id="27"/>
      <w:bookmarkEnd w:id="28"/>
      <w:bookmarkEnd w:id="29"/>
      <w:bookmarkEnd w:id="30"/>
      <w:bookmarkEnd w:id="31"/>
      <w:bookmarkEnd w:id="32"/>
      <w:bookmarkEnd w:id="33"/>
      <w:bookmarkEnd w:id="34"/>
      <w:bookmarkEnd w:id="35"/>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6" w:name="_Toc448901771"/>
      <w:bookmarkStart w:id="37" w:name="_Toc450635110"/>
      <w:bookmarkStart w:id="38" w:name="_Toc473801131"/>
      <w:bookmarkStart w:id="39" w:name="_Toc187909954"/>
      <w:r w:rsidRPr="002F4DD3">
        <w:rPr>
          <w:rFonts w:eastAsia="Times New Roman" w:cs="Times New Roman"/>
          <w:b/>
          <w:sz w:val="16"/>
          <w:szCs w:val="16"/>
          <w:lang w:eastAsia="sl-SI"/>
        </w:rPr>
        <w:lastRenderedPageBreak/>
        <w:t>PRILOGA 3</w:t>
      </w:r>
      <w:bookmarkEnd w:id="36"/>
      <w:bookmarkEnd w:id="37"/>
      <w:bookmarkEnd w:id="38"/>
      <w:bookmarkEnd w:id="39"/>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znaša povprečni čisti letni prihodek za 3 poslovna leta (za leta 2021, 2022 in 2023) več od 300.000,00 EUR za sklop 1, več od 100.000,00 EUR za sklop 2, več od 100.000,00 EUR za sklop 3 in več od 50.000,00 EUR za sklop 4.</w:t>
      </w:r>
    </w:p>
    <w:p w14:paraId="695EC5AF"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73D2B7E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40" w:name="_Toc441140675"/>
      <w:bookmarkStart w:id="41" w:name="_Toc441141349"/>
      <w:bookmarkStart w:id="42"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40"/>
      <w:r w:rsidRPr="002F4DD3">
        <w:rPr>
          <w:rFonts w:eastAsia="Times New Roman" w:cs="Times New Roman"/>
          <w:b/>
          <w:sz w:val="16"/>
          <w:szCs w:val="16"/>
          <w:lang w:eastAsia="sl-SI"/>
        </w:rPr>
        <w:t>.</w:t>
      </w:r>
      <w:bookmarkEnd w:id="41"/>
      <w:bookmarkEnd w:id="42"/>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185E5CA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43" w:name="_Toc477356335"/>
      <w:bookmarkStart w:id="44" w:name="_Toc187909955"/>
      <w:bookmarkEnd w:id="22"/>
      <w:r w:rsidRPr="002F4DD3">
        <w:rPr>
          <w:rFonts w:eastAsia="Times New Roman" w:cs="Times New Roman"/>
          <w:b/>
          <w:sz w:val="16"/>
          <w:szCs w:val="16"/>
          <w:lang w:eastAsia="sl-SI"/>
        </w:rPr>
        <w:lastRenderedPageBreak/>
        <w:t>PRILOGA 4</w:t>
      </w:r>
      <w:bookmarkEnd w:id="43"/>
      <w:bookmarkEnd w:id="44"/>
    </w:p>
    <w:p w14:paraId="77152FF5" w14:textId="77777777" w:rsidR="002F4DD3" w:rsidRPr="002F4DD3" w:rsidRDefault="002F4DD3" w:rsidP="002F4DD3">
      <w:pPr>
        <w:spacing w:after="0" w:line="240" w:lineRule="auto"/>
        <w:jc w:val="both"/>
        <w:rPr>
          <w:rFonts w:eastAsia="Times New Roman" w:cs="Times New Roman"/>
          <w:sz w:val="16"/>
          <w:szCs w:val="16"/>
          <w:lang w:eastAsia="sl-SI"/>
        </w:rPr>
      </w:pPr>
    </w:p>
    <w:p w14:paraId="02DDBA2D" w14:textId="77777777" w:rsidR="002F4DD3" w:rsidRPr="002F4DD3" w:rsidRDefault="002F4DD3" w:rsidP="002F4DD3">
      <w:pPr>
        <w:spacing w:after="0" w:line="240" w:lineRule="auto"/>
        <w:jc w:val="both"/>
        <w:rPr>
          <w:rFonts w:eastAsia="Times New Roman" w:cs="Times New Roman"/>
          <w:sz w:val="16"/>
          <w:szCs w:val="16"/>
          <w:lang w:eastAsia="sl-SI"/>
        </w:rPr>
      </w:pPr>
    </w:p>
    <w:p w14:paraId="0F3C00AE" w14:textId="77777777" w:rsidR="002F4DD3" w:rsidRPr="002F4DD3" w:rsidRDefault="002F4DD3" w:rsidP="002F4DD3">
      <w:pPr>
        <w:spacing w:after="0" w:line="240" w:lineRule="auto"/>
        <w:jc w:val="both"/>
        <w:rPr>
          <w:rFonts w:eastAsia="Times New Roman" w:cs="Times New Roman"/>
          <w:sz w:val="16"/>
          <w:szCs w:val="16"/>
          <w:lang w:eastAsia="sl-SI"/>
        </w:rPr>
      </w:pPr>
    </w:p>
    <w:p w14:paraId="0BF2CCC3"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CA60C22" w14:textId="77777777" w:rsidR="002F4DD3" w:rsidRPr="002F4DD3" w:rsidRDefault="002F4DD3" w:rsidP="002F4DD3">
      <w:pPr>
        <w:spacing w:after="0" w:line="240" w:lineRule="auto"/>
        <w:jc w:val="both"/>
        <w:rPr>
          <w:rFonts w:eastAsia="Times New Roman" w:cs="Times New Roman"/>
          <w:sz w:val="16"/>
          <w:szCs w:val="16"/>
          <w:lang w:eastAsia="sl-SI"/>
        </w:rPr>
      </w:pPr>
    </w:p>
    <w:p w14:paraId="092C7681" w14:textId="77777777" w:rsidR="002F4DD3" w:rsidRPr="002F4DD3" w:rsidRDefault="002F4DD3" w:rsidP="002F4DD3">
      <w:pPr>
        <w:spacing w:after="0" w:line="240" w:lineRule="auto"/>
        <w:jc w:val="both"/>
        <w:rPr>
          <w:rFonts w:eastAsia="Times New Roman" w:cs="Times New Roman"/>
          <w:sz w:val="16"/>
          <w:szCs w:val="16"/>
          <w:lang w:eastAsia="sl-SI"/>
        </w:rPr>
      </w:pPr>
    </w:p>
    <w:p w14:paraId="09CAF9F9" w14:textId="77777777" w:rsidR="002F4DD3" w:rsidRPr="002F4DD3" w:rsidRDefault="002F4DD3" w:rsidP="002F4DD3">
      <w:pPr>
        <w:spacing w:after="0" w:line="240" w:lineRule="auto"/>
        <w:jc w:val="both"/>
        <w:rPr>
          <w:rFonts w:eastAsia="Times New Roman" w:cs="Times New Roman"/>
          <w:sz w:val="16"/>
          <w:szCs w:val="16"/>
          <w:lang w:eastAsia="sl-SI"/>
        </w:rPr>
      </w:pPr>
    </w:p>
    <w:p w14:paraId="4AE48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nam je omogočeno opravljanje govornih storitev v javnem mobilnem omrežju in prenos podatkov v javnem mobilnem omrežju na podlagi pisne priglasitve Agenciji za elektronske komunikacije Republike Slovenije na podlagi Zakona o elektronskih komunikacijah (Uradni list RS, št. 130/22, 151/22, 18/23 - ZDU-1O, 95/23 - ZIUOPZP, 131/23 – ZORZFS; v nadaljevanju ZEKom-2). </w:t>
      </w:r>
    </w:p>
    <w:p w14:paraId="3C2B0189" w14:textId="77777777" w:rsidR="002F4DD3" w:rsidRPr="002F4DD3" w:rsidRDefault="002F4DD3" w:rsidP="002F4DD3">
      <w:pPr>
        <w:spacing w:after="0" w:line="360" w:lineRule="auto"/>
        <w:jc w:val="both"/>
        <w:rPr>
          <w:rFonts w:eastAsia="Times New Roman" w:cs="Times New Roman"/>
          <w:sz w:val="16"/>
          <w:szCs w:val="16"/>
          <w:lang w:eastAsia="sl-SI"/>
        </w:rPr>
      </w:pPr>
    </w:p>
    <w:p w14:paraId="58E6C86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Hkrati prilagamo skenogram priglasitve Agenciji za elektronske komunikacije Republike Slovenije.</w:t>
      </w:r>
    </w:p>
    <w:p w14:paraId="28A3C767" w14:textId="77777777" w:rsidR="002F4DD3" w:rsidRPr="002F4DD3" w:rsidRDefault="002F4DD3" w:rsidP="002F4DD3">
      <w:pPr>
        <w:spacing w:after="0" w:line="360" w:lineRule="auto"/>
        <w:jc w:val="both"/>
        <w:rPr>
          <w:rFonts w:eastAsia="Times New Roman" w:cs="Times New Roman"/>
          <w:sz w:val="16"/>
          <w:szCs w:val="16"/>
          <w:lang w:eastAsia="sl-SI"/>
        </w:rPr>
      </w:pPr>
    </w:p>
    <w:p w14:paraId="2E259109" w14:textId="77777777" w:rsidR="002F4DD3" w:rsidRPr="002F4DD3" w:rsidRDefault="002F4DD3" w:rsidP="002F4DD3">
      <w:pPr>
        <w:spacing w:after="0" w:line="360" w:lineRule="auto"/>
        <w:jc w:val="both"/>
        <w:rPr>
          <w:rFonts w:eastAsia="Times New Roman" w:cs="Times New Roman"/>
          <w:sz w:val="16"/>
          <w:szCs w:val="16"/>
          <w:lang w:eastAsia="sl-SI"/>
        </w:rPr>
      </w:pPr>
    </w:p>
    <w:p w14:paraId="7239DF3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134E56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51385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06557DD" w14:textId="77777777" w:rsidTr="00E356A6">
        <w:tc>
          <w:tcPr>
            <w:tcW w:w="5254" w:type="dxa"/>
            <w:shd w:val="clear" w:color="auto" w:fill="auto"/>
          </w:tcPr>
          <w:p w14:paraId="27EA797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94244E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E5A7C7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AE89E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91310C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5" w:name="_Toc477356336"/>
      <w:bookmarkStart w:id="46" w:name="_Toc187909956"/>
      <w:r w:rsidRPr="002F4DD3">
        <w:rPr>
          <w:rFonts w:eastAsia="Times New Roman" w:cs="Times New Roman"/>
          <w:b/>
          <w:sz w:val="16"/>
          <w:szCs w:val="16"/>
          <w:lang w:eastAsia="sl-SI"/>
        </w:rPr>
        <w:lastRenderedPageBreak/>
        <w:t>PRILOGA 5</w:t>
      </w:r>
      <w:bookmarkEnd w:id="45"/>
      <w:bookmarkEnd w:id="46"/>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2A0EC717"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imamo na dan objave obvestila o predmetnem naročilu za vsak sklop sklenjene pogodbe, ki so primerljive, tako po obsegu, kot tehnični zahtevnosti, in sicer: </w:t>
      </w:r>
    </w:p>
    <w:p w14:paraId="13F882E4" w14:textId="11E6650C"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za sklop 1 najmanj 2 pogodbi oz. z dvema naročnikoma (govorna storitev in mobilni </w:t>
      </w:r>
      <w:r w:rsidR="00B73BEF">
        <w:rPr>
          <w:rFonts w:eastAsia="Times New Roman" w:cs="Times New Roman"/>
          <w:sz w:val="16"/>
          <w:szCs w:val="16"/>
          <w:lang w:eastAsia="sl-SI"/>
        </w:rPr>
        <w:t>telefoni</w:t>
      </w:r>
      <w:r w:rsidRPr="002F4DD3">
        <w:rPr>
          <w:rFonts w:eastAsia="Times New Roman" w:cs="Times New Roman"/>
          <w:sz w:val="16"/>
          <w:szCs w:val="16"/>
          <w:lang w:eastAsia="sl-SI"/>
        </w:rPr>
        <w:t xml:space="preserve">) za najmanj 150 naročnin, </w:t>
      </w:r>
    </w:p>
    <w:p w14:paraId="3FC22DE2"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za sklop 2 najmanj 2 pogodbi oz. z dvema naročnikoma (LTE/4G/5G povezljivost med terminali) za najmanj 200 naročnin,</w:t>
      </w:r>
    </w:p>
    <w:p w14:paraId="176714C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za sklop 3 najmanj 3 pogodbe oz. s tremi naročniki (SMS, data povezljivost) za najmanj 200 naročnin in </w:t>
      </w:r>
    </w:p>
    <w:p w14:paraId="689458A0"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za sklop 4 najmanj 2 pogodbi oz. z dvema naročnikoma (LTE/4G/5G storitev) za najmanj 30 naročnin.</w:t>
      </w:r>
    </w:p>
    <w:p w14:paraId="1E18DF86"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3B43D2A6" w14:textId="77777777" w:rsidR="002F4DD3" w:rsidRPr="002F4DD3" w:rsidRDefault="002F4DD3" w:rsidP="002F4DD3">
      <w:pPr>
        <w:spacing w:after="0" w:line="240" w:lineRule="auto"/>
        <w:jc w:val="both"/>
        <w:rPr>
          <w:rFonts w:eastAsia="Times New Roman" w:cs="Times New Roman"/>
          <w:noProof/>
          <w:sz w:val="16"/>
          <w:szCs w:val="16"/>
          <w:lang w:eastAsia="sl-SI"/>
        </w:rPr>
      </w:pPr>
      <w:r w:rsidRPr="002F4DD3">
        <w:rPr>
          <w:rFonts w:eastAsia="Times New Roman" w:cs="Times New Roman"/>
          <w:noProof/>
          <w:sz w:val="16"/>
          <w:szCs w:val="16"/>
          <w:lang w:eastAsia="sl-SI"/>
        </w:rPr>
        <w:t>Če ponudnik ne ponuja posameznega sklopa, ni treba navesti reference za ta sklop.</w:t>
      </w:r>
    </w:p>
    <w:p w14:paraId="33F5024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964F45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Ponudnik mora izpolniti naslednjo tabelo (Ponudnik navede zahtevane podatke za sklop/e, za katere je oddal ponudbo):</w:t>
      </w:r>
    </w:p>
    <w:tbl>
      <w:tblPr>
        <w:tblpPr w:leftFromText="141" w:rightFromText="141" w:vertAnchor="text" w:horzAnchor="margin" w:tblpY="115"/>
        <w:tblW w:w="9112" w:type="dxa"/>
        <w:tblLayout w:type="fixed"/>
        <w:tblCellMar>
          <w:left w:w="40" w:type="dxa"/>
          <w:right w:w="40" w:type="dxa"/>
        </w:tblCellMar>
        <w:tblLook w:val="0000" w:firstRow="0" w:lastRow="0" w:firstColumn="0" w:lastColumn="0" w:noHBand="0" w:noVBand="0"/>
      </w:tblPr>
      <w:tblGrid>
        <w:gridCol w:w="749"/>
        <w:gridCol w:w="1672"/>
        <w:gridCol w:w="1673"/>
        <w:gridCol w:w="1672"/>
        <w:gridCol w:w="1673"/>
        <w:gridCol w:w="1673"/>
      </w:tblGrid>
      <w:tr w:rsidR="002F4DD3" w:rsidRPr="002F4DD3" w14:paraId="616C26D2" w14:textId="77777777" w:rsidTr="00E356A6">
        <w:trPr>
          <w:trHeight w:val="428"/>
        </w:trPr>
        <w:tc>
          <w:tcPr>
            <w:tcW w:w="749" w:type="dxa"/>
            <w:tcBorders>
              <w:top w:val="single" w:sz="6" w:space="0" w:color="auto"/>
              <w:left w:val="single" w:sz="6" w:space="0" w:color="auto"/>
              <w:bottom w:val="single" w:sz="6" w:space="0" w:color="auto"/>
              <w:right w:val="single" w:sz="6" w:space="0" w:color="auto"/>
            </w:tcBorders>
            <w:vAlign w:val="center"/>
          </w:tcPr>
          <w:p w14:paraId="10FEC7A9" w14:textId="77777777" w:rsidR="002F4DD3" w:rsidRPr="002F4DD3" w:rsidRDefault="002F4DD3" w:rsidP="002F4DD3">
            <w:pPr>
              <w:spacing w:after="0" w:line="240" w:lineRule="auto"/>
              <w:jc w:val="center"/>
              <w:rPr>
                <w:rFonts w:eastAsia="Times New Roman" w:cs="Times New Roman"/>
                <w:sz w:val="16"/>
                <w:szCs w:val="16"/>
                <w:lang w:eastAsia="sl-SI"/>
              </w:rPr>
            </w:pPr>
            <w:proofErr w:type="spellStart"/>
            <w:r w:rsidRPr="002F4DD3">
              <w:rPr>
                <w:rFonts w:eastAsia="Times New Roman" w:cs="Times New Roman"/>
                <w:sz w:val="16"/>
                <w:szCs w:val="16"/>
                <w:lang w:eastAsia="sl-SI"/>
              </w:rPr>
              <w:t>Zap</w:t>
            </w:r>
            <w:proofErr w:type="spellEnd"/>
            <w:r w:rsidRPr="002F4DD3">
              <w:rPr>
                <w:rFonts w:eastAsia="Times New Roman" w:cs="Times New Roman"/>
                <w:sz w:val="16"/>
                <w:szCs w:val="16"/>
                <w:lang w:eastAsia="sl-SI"/>
              </w:rPr>
              <w:t>. št.</w:t>
            </w:r>
          </w:p>
        </w:tc>
        <w:tc>
          <w:tcPr>
            <w:tcW w:w="1672" w:type="dxa"/>
            <w:tcBorders>
              <w:top w:val="single" w:sz="6" w:space="0" w:color="auto"/>
              <w:left w:val="single" w:sz="6" w:space="0" w:color="auto"/>
              <w:bottom w:val="single" w:sz="6" w:space="0" w:color="auto"/>
              <w:right w:val="single" w:sz="6" w:space="0" w:color="auto"/>
            </w:tcBorders>
            <w:vAlign w:val="center"/>
          </w:tcPr>
          <w:p w14:paraId="193E6342"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Ime naročnika</w:t>
            </w:r>
          </w:p>
        </w:tc>
        <w:tc>
          <w:tcPr>
            <w:tcW w:w="1673" w:type="dxa"/>
            <w:tcBorders>
              <w:top w:val="single" w:sz="6" w:space="0" w:color="auto"/>
              <w:left w:val="single" w:sz="6" w:space="0" w:color="auto"/>
              <w:bottom w:val="single" w:sz="6" w:space="0" w:color="auto"/>
              <w:right w:val="single" w:sz="6" w:space="0" w:color="auto"/>
            </w:tcBorders>
            <w:vAlign w:val="center"/>
          </w:tcPr>
          <w:p w14:paraId="09728BAF"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Predmet pogodbe (primerljivi sklop)</w:t>
            </w:r>
          </w:p>
        </w:tc>
        <w:tc>
          <w:tcPr>
            <w:tcW w:w="1672" w:type="dxa"/>
            <w:tcBorders>
              <w:top w:val="single" w:sz="6" w:space="0" w:color="auto"/>
              <w:left w:val="single" w:sz="6" w:space="0" w:color="auto"/>
              <w:bottom w:val="single" w:sz="6" w:space="0" w:color="auto"/>
              <w:right w:val="single" w:sz="6" w:space="0" w:color="auto"/>
            </w:tcBorders>
            <w:vAlign w:val="center"/>
          </w:tcPr>
          <w:p w14:paraId="0A656E9A"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Vodja projekta pri ponudniku</w:t>
            </w:r>
          </w:p>
        </w:tc>
        <w:tc>
          <w:tcPr>
            <w:tcW w:w="1673" w:type="dxa"/>
            <w:tcBorders>
              <w:top w:val="single" w:sz="6" w:space="0" w:color="auto"/>
              <w:left w:val="single" w:sz="6" w:space="0" w:color="auto"/>
              <w:bottom w:val="single" w:sz="6" w:space="0" w:color="auto"/>
              <w:right w:val="single" w:sz="6" w:space="0" w:color="auto"/>
            </w:tcBorders>
            <w:vAlign w:val="center"/>
          </w:tcPr>
          <w:p w14:paraId="7050BBFF"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Vrednost pogodbe v EUR brez DDV</w:t>
            </w:r>
          </w:p>
        </w:tc>
        <w:tc>
          <w:tcPr>
            <w:tcW w:w="1673" w:type="dxa"/>
            <w:tcBorders>
              <w:top w:val="single" w:sz="6" w:space="0" w:color="auto"/>
              <w:left w:val="single" w:sz="6" w:space="0" w:color="auto"/>
              <w:bottom w:val="single" w:sz="6" w:space="0" w:color="auto"/>
              <w:right w:val="single" w:sz="6" w:space="0" w:color="auto"/>
            </w:tcBorders>
            <w:vAlign w:val="center"/>
          </w:tcPr>
          <w:p w14:paraId="64490C5D"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Veljavnost pogodbe</w:t>
            </w:r>
          </w:p>
        </w:tc>
      </w:tr>
      <w:tr w:rsidR="002F4DD3" w:rsidRPr="002F4DD3" w14:paraId="308152C7"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0D1A3ABB"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1.</w:t>
            </w:r>
          </w:p>
        </w:tc>
        <w:tc>
          <w:tcPr>
            <w:tcW w:w="1672" w:type="dxa"/>
            <w:tcBorders>
              <w:top w:val="single" w:sz="6" w:space="0" w:color="auto"/>
              <w:left w:val="single" w:sz="6" w:space="0" w:color="auto"/>
              <w:bottom w:val="single" w:sz="6" w:space="0" w:color="auto"/>
              <w:right w:val="single" w:sz="6" w:space="0" w:color="auto"/>
            </w:tcBorders>
            <w:vAlign w:val="center"/>
          </w:tcPr>
          <w:p w14:paraId="424BD5C0" w14:textId="77777777" w:rsidR="002F4DD3" w:rsidRPr="002F4DD3" w:rsidRDefault="002F4DD3" w:rsidP="002F4DD3">
            <w:pPr>
              <w:spacing w:after="0" w:line="240" w:lineRule="auto"/>
              <w:jc w:val="center"/>
              <w:rPr>
                <w:rFonts w:eastAsia="Times New Roman" w:cs="Times New Roman"/>
                <w:sz w:val="16"/>
                <w:szCs w:val="16"/>
                <w:lang w:eastAsia="sl-SI"/>
              </w:rPr>
            </w:pPr>
          </w:p>
          <w:p w14:paraId="7253FAF7"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ACFDC3B"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334078B5"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B639736" w14:textId="77777777" w:rsidR="002F4DD3" w:rsidRPr="002F4DD3" w:rsidRDefault="002F4DD3" w:rsidP="002F4DD3">
            <w:pPr>
              <w:spacing w:after="0" w:line="240" w:lineRule="auto"/>
              <w:jc w:val="center"/>
              <w:rPr>
                <w:rFonts w:eastAsia="Times New Roman" w:cs="Times New Roman"/>
                <w:sz w:val="16"/>
                <w:szCs w:val="16"/>
                <w:lang w:eastAsia="sl-SI"/>
              </w:rPr>
            </w:pPr>
          </w:p>
          <w:p w14:paraId="46ACDC3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0881B04"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57385058"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6C516C8A"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2.</w:t>
            </w:r>
          </w:p>
        </w:tc>
        <w:tc>
          <w:tcPr>
            <w:tcW w:w="1672" w:type="dxa"/>
            <w:tcBorders>
              <w:top w:val="single" w:sz="6" w:space="0" w:color="auto"/>
              <w:left w:val="single" w:sz="6" w:space="0" w:color="auto"/>
              <w:bottom w:val="single" w:sz="6" w:space="0" w:color="auto"/>
              <w:right w:val="single" w:sz="6" w:space="0" w:color="auto"/>
            </w:tcBorders>
            <w:vAlign w:val="center"/>
          </w:tcPr>
          <w:p w14:paraId="0ABDD895" w14:textId="77777777" w:rsidR="002F4DD3" w:rsidRPr="002F4DD3" w:rsidRDefault="002F4DD3" w:rsidP="002F4DD3">
            <w:pPr>
              <w:spacing w:after="0" w:line="240" w:lineRule="auto"/>
              <w:jc w:val="center"/>
              <w:rPr>
                <w:rFonts w:eastAsia="Times New Roman" w:cs="Times New Roman"/>
                <w:sz w:val="16"/>
                <w:szCs w:val="16"/>
                <w:lang w:eastAsia="sl-SI"/>
              </w:rPr>
            </w:pPr>
          </w:p>
          <w:p w14:paraId="302A75B7"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7F2C00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66BE9301" w14:textId="77777777" w:rsidR="002F4DD3" w:rsidRPr="002F4DD3" w:rsidRDefault="002F4DD3" w:rsidP="002F4DD3">
            <w:pPr>
              <w:spacing w:after="0" w:line="240" w:lineRule="auto"/>
              <w:jc w:val="center"/>
              <w:rPr>
                <w:rFonts w:eastAsia="Times New Roman" w:cs="Times New Roman"/>
                <w:sz w:val="16"/>
                <w:szCs w:val="16"/>
                <w:lang w:eastAsia="sl-SI"/>
              </w:rPr>
            </w:pPr>
          </w:p>
          <w:p w14:paraId="381A76D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A4ECC88" w14:textId="77777777" w:rsidR="002F4DD3" w:rsidRPr="002F4DD3" w:rsidRDefault="002F4DD3" w:rsidP="002F4DD3">
            <w:pPr>
              <w:spacing w:after="0" w:line="240" w:lineRule="auto"/>
              <w:jc w:val="center"/>
              <w:rPr>
                <w:rFonts w:eastAsia="Times New Roman" w:cs="Times New Roman"/>
                <w:sz w:val="16"/>
                <w:szCs w:val="16"/>
                <w:lang w:eastAsia="sl-SI"/>
              </w:rPr>
            </w:pPr>
          </w:p>
          <w:p w14:paraId="6C096BD9"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07B59FF"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72F7B7A4"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66F2F77"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3.</w:t>
            </w:r>
          </w:p>
        </w:tc>
        <w:tc>
          <w:tcPr>
            <w:tcW w:w="1672" w:type="dxa"/>
            <w:tcBorders>
              <w:top w:val="single" w:sz="6" w:space="0" w:color="auto"/>
              <w:left w:val="single" w:sz="6" w:space="0" w:color="auto"/>
              <w:bottom w:val="single" w:sz="6" w:space="0" w:color="auto"/>
              <w:right w:val="single" w:sz="6" w:space="0" w:color="auto"/>
            </w:tcBorders>
            <w:vAlign w:val="center"/>
          </w:tcPr>
          <w:p w14:paraId="127CA680" w14:textId="77777777" w:rsidR="002F4DD3" w:rsidRPr="002F4DD3" w:rsidRDefault="002F4DD3" w:rsidP="002F4DD3">
            <w:pPr>
              <w:spacing w:after="0" w:line="240" w:lineRule="auto"/>
              <w:jc w:val="center"/>
              <w:rPr>
                <w:rFonts w:eastAsia="Times New Roman" w:cs="Times New Roman"/>
                <w:sz w:val="16"/>
                <w:szCs w:val="16"/>
                <w:lang w:eastAsia="sl-SI"/>
              </w:rPr>
            </w:pPr>
          </w:p>
          <w:p w14:paraId="530C2DC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545FF3F"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395DCB56" w14:textId="77777777" w:rsidR="002F4DD3" w:rsidRPr="002F4DD3" w:rsidRDefault="002F4DD3" w:rsidP="002F4DD3">
            <w:pPr>
              <w:spacing w:after="0" w:line="240" w:lineRule="auto"/>
              <w:jc w:val="center"/>
              <w:rPr>
                <w:rFonts w:eastAsia="Times New Roman" w:cs="Times New Roman"/>
                <w:sz w:val="16"/>
                <w:szCs w:val="16"/>
                <w:lang w:eastAsia="sl-SI"/>
              </w:rPr>
            </w:pPr>
          </w:p>
          <w:p w14:paraId="5E4E659A"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009CAA1A" w14:textId="77777777" w:rsidR="002F4DD3" w:rsidRPr="002F4DD3" w:rsidRDefault="002F4DD3" w:rsidP="002F4DD3">
            <w:pPr>
              <w:spacing w:after="0" w:line="240" w:lineRule="auto"/>
              <w:jc w:val="center"/>
              <w:rPr>
                <w:rFonts w:eastAsia="Times New Roman" w:cs="Times New Roman"/>
                <w:sz w:val="16"/>
                <w:szCs w:val="16"/>
                <w:lang w:eastAsia="sl-SI"/>
              </w:rPr>
            </w:pPr>
          </w:p>
          <w:p w14:paraId="1536632B"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287132E"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6D77CBCA"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44D14B4"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4.</w:t>
            </w:r>
          </w:p>
        </w:tc>
        <w:tc>
          <w:tcPr>
            <w:tcW w:w="1672" w:type="dxa"/>
            <w:tcBorders>
              <w:top w:val="single" w:sz="6" w:space="0" w:color="auto"/>
              <w:left w:val="single" w:sz="6" w:space="0" w:color="auto"/>
              <w:bottom w:val="single" w:sz="6" w:space="0" w:color="auto"/>
              <w:right w:val="single" w:sz="6" w:space="0" w:color="auto"/>
            </w:tcBorders>
            <w:vAlign w:val="center"/>
          </w:tcPr>
          <w:p w14:paraId="3C1FF643"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1373D03"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2F2C594F"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536AEE89"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84DD882"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5AEDC5C1"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7D1F90C"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5.</w:t>
            </w:r>
          </w:p>
        </w:tc>
        <w:tc>
          <w:tcPr>
            <w:tcW w:w="1672" w:type="dxa"/>
            <w:tcBorders>
              <w:top w:val="single" w:sz="6" w:space="0" w:color="auto"/>
              <w:left w:val="single" w:sz="6" w:space="0" w:color="auto"/>
              <w:bottom w:val="single" w:sz="6" w:space="0" w:color="auto"/>
              <w:right w:val="single" w:sz="6" w:space="0" w:color="auto"/>
            </w:tcBorders>
            <w:vAlign w:val="center"/>
          </w:tcPr>
          <w:p w14:paraId="3D4C1428"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AAE115C"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72DCAD3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6ED288A"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338F3CD"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031437F9"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6EC8657C"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6.</w:t>
            </w:r>
          </w:p>
        </w:tc>
        <w:tc>
          <w:tcPr>
            <w:tcW w:w="1672" w:type="dxa"/>
            <w:tcBorders>
              <w:top w:val="single" w:sz="6" w:space="0" w:color="auto"/>
              <w:left w:val="single" w:sz="6" w:space="0" w:color="auto"/>
              <w:bottom w:val="single" w:sz="6" w:space="0" w:color="auto"/>
              <w:right w:val="single" w:sz="6" w:space="0" w:color="auto"/>
            </w:tcBorders>
            <w:vAlign w:val="center"/>
          </w:tcPr>
          <w:p w14:paraId="18EA473A"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EBB353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1EF655B4"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B42ADA2"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80C187C"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670473EE"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39B406BA"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7.</w:t>
            </w:r>
          </w:p>
        </w:tc>
        <w:tc>
          <w:tcPr>
            <w:tcW w:w="1672" w:type="dxa"/>
            <w:tcBorders>
              <w:top w:val="single" w:sz="6" w:space="0" w:color="auto"/>
              <w:left w:val="single" w:sz="6" w:space="0" w:color="auto"/>
              <w:bottom w:val="single" w:sz="6" w:space="0" w:color="auto"/>
              <w:right w:val="single" w:sz="6" w:space="0" w:color="auto"/>
            </w:tcBorders>
            <w:vAlign w:val="center"/>
          </w:tcPr>
          <w:p w14:paraId="4A72DB0C"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34A4529"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434BFBA7"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550213A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BB7D8C9"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5BA4054C"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30E0544B"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8.</w:t>
            </w:r>
          </w:p>
        </w:tc>
        <w:tc>
          <w:tcPr>
            <w:tcW w:w="1672" w:type="dxa"/>
            <w:tcBorders>
              <w:top w:val="single" w:sz="6" w:space="0" w:color="auto"/>
              <w:left w:val="single" w:sz="6" w:space="0" w:color="auto"/>
              <w:bottom w:val="single" w:sz="6" w:space="0" w:color="auto"/>
              <w:right w:val="single" w:sz="6" w:space="0" w:color="auto"/>
            </w:tcBorders>
            <w:vAlign w:val="center"/>
          </w:tcPr>
          <w:p w14:paraId="290E8B2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DFC2836"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3D9F7470"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942B7D8"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F93940F"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7C757F6F"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3E6C2C92"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9.</w:t>
            </w:r>
          </w:p>
        </w:tc>
        <w:tc>
          <w:tcPr>
            <w:tcW w:w="1672" w:type="dxa"/>
            <w:tcBorders>
              <w:top w:val="single" w:sz="6" w:space="0" w:color="auto"/>
              <w:left w:val="single" w:sz="6" w:space="0" w:color="auto"/>
              <w:bottom w:val="single" w:sz="6" w:space="0" w:color="auto"/>
              <w:right w:val="single" w:sz="6" w:space="0" w:color="auto"/>
            </w:tcBorders>
            <w:vAlign w:val="center"/>
          </w:tcPr>
          <w:p w14:paraId="56F6AF76"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50B61436"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74324D5B"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8CE91EC"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7C0D9EF"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48305890"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42A6CED1"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10.</w:t>
            </w:r>
          </w:p>
        </w:tc>
        <w:tc>
          <w:tcPr>
            <w:tcW w:w="1672" w:type="dxa"/>
            <w:tcBorders>
              <w:top w:val="single" w:sz="6" w:space="0" w:color="auto"/>
              <w:left w:val="single" w:sz="6" w:space="0" w:color="auto"/>
              <w:bottom w:val="single" w:sz="6" w:space="0" w:color="auto"/>
              <w:right w:val="single" w:sz="6" w:space="0" w:color="auto"/>
            </w:tcBorders>
            <w:vAlign w:val="center"/>
          </w:tcPr>
          <w:p w14:paraId="14590DC2"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771792F"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1742D246"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98984DE"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BBB36C1" w14:textId="77777777" w:rsidR="002F4DD3" w:rsidRPr="002F4DD3" w:rsidRDefault="002F4DD3" w:rsidP="002F4DD3">
            <w:pPr>
              <w:spacing w:after="0" w:line="240" w:lineRule="auto"/>
              <w:jc w:val="center"/>
              <w:rPr>
                <w:rFonts w:eastAsia="Times New Roman" w:cs="Times New Roman"/>
                <w:sz w:val="16"/>
                <w:szCs w:val="16"/>
                <w:lang w:eastAsia="sl-SI"/>
              </w:rPr>
            </w:pPr>
          </w:p>
        </w:tc>
      </w:tr>
    </w:tbl>
    <w:p w14:paraId="01C26CF9"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77777777" w:rsidR="002F4DD3" w:rsidRPr="002F4DD3" w:rsidRDefault="002F4DD3" w:rsidP="002F4DD3">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11A5F01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36FD4EA3"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47" w:name="_Toc477356337"/>
      <w:bookmarkStart w:id="48" w:name="_Toc187909957"/>
      <w:r w:rsidRPr="002F4DD3">
        <w:rPr>
          <w:rFonts w:eastAsia="Times New Roman" w:cs="Times New Roman"/>
          <w:b/>
          <w:sz w:val="16"/>
          <w:szCs w:val="16"/>
          <w:lang w:eastAsia="sl-SI"/>
        </w:rPr>
        <w:lastRenderedPageBreak/>
        <w:t>PRILOGA 6</w:t>
      </w:r>
      <w:bookmarkEnd w:id="47"/>
      <w:bookmarkEnd w:id="48"/>
    </w:p>
    <w:p w14:paraId="2EBE93D7" w14:textId="77777777" w:rsidR="002F4DD3" w:rsidRPr="002F4DD3" w:rsidRDefault="002F4DD3" w:rsidP="002F4DD3">
      <w:pPr>
        <w:spacing w:after="0" w:line="240" w:lineRule="auto"/>
        <w:jc w:val="both"/>
        <w:rPr>
          <w:rFonts w:eastAsia="Times New Roman" w:cs="Times New Roman"/>
          <w:sz w:val="16"/>
          <w:szCs w:val="16"/>
          <w:lang w:eastAsia="sl-SI"/>
        </w:rPr>
      </w:pPr>
    </w:p>
    <w:p w14:paraId="603A63AA" w14:textId="77777777" w:rsidR="002F4DD3" w:rsidRPr="002F4DD3" w:rsidRDefault="002F4DD3" w:rsidP="002F4DD3">
      <w:pPr>
        <w:spacing w:after="0" w:line="240" w:lineRule="auto"/>
        <w:jc w:val="both"/>
        <w:rPr>
          <w:rFonts w:eastAsia="Times New Roman" w:cs="Times New Roman"/>
          <w:sz w:val="16"/>
          <w:szCs w:val="16"/>
          <w:lang w:eastAsia="sl-SI"/>
        </w:rPr>
      </w:pPr>
    </w:p>
    <w:p w14:paraId="3B0E5251" w14:textId="77777777" w:rsidR="002F4DD3" w:rsidRPr="002F4DD3" w:rsidRDefault="002F4DD3" w:rsidP="002F4DD3">
      <w:pPr>
        <w:spacing w:after="0" w:line="240" w:lineRule="auto"/>
        <w:jc w:val="both"/>
        <w:rPr>
          <w:rFonts w:eastAsia="Times New Roman" w:cs="Times New Roman"/>
          <w:sz w:val="16"/>
          <w:szCs w:val="16"/>
          <w:lang w:eastAsia="sl-SI"/>
        </w:rPr>
      </w:pPr>
    </w:p>
    <w:p w14:paraId="2F78B3EF"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49BAEBE" w14:textId="77777777" w:rsidR="002F4DD3" w:rsidRPr="002F4DD3" w:rsidRDefault="002F4DD3" w:rsidP="002F4DD3">
      <w:pPr>
        <w:spacing w:after="0" w:line="240" w:lineRule="auto"/>
        <w:jc w:val="both"/>
        <w:rPr>
          <w:rFonts w:eastAsia="Times New Roman" w:cs="Times New Roman"/>
          <w:sz w:val="16"/>
          <w:szCs w:val="16"/>
          <w:lang w:eastAsia="sl-SI"/>
        </w:rPr>
      </w:pPr>
    </w:p>
    <w:p w14:paraId="238B7D7A" w14:textId="77777777" w:rsidR="002F4DD3" w:rsidRPr="002F4DD3" w:rsidRDefault="002F4DD3" w:rsidP="002F4DD3">
      <w:pPr>
        <w:spacing w:after="0" w:line="240" w:lineRule="auto"/>
        <w:jc w:val="both"/>
        <w:rPr>
          <w:rFonts w:eastAsia="Times New Roman" w:cs="Times New Roman"/>
          <w:sz w:val="16"/>
          <w:szCs w:val="16"/>
          <w:lang w:eastAsia="sl-SI"/>
        </w:rPr>
      </w:pPr>
    </w:p>
    <w:p w14:paraId="39596B9E" w14:textId="77777777" w:rsidR="002F4DD3" w:rsidRPr="002F4DD3" w:rsidRDefault="002F4DD3" w:rsidP="002F4DD3">
      <w:pPr>
        <w:spacing w:after="0" w:line="240" w:lineRule="auto"/>
        <w:jc w:val="both"/>
        <w:rPr>
          <w:rFonts w:eastAsia="Times New Roman" w:cs="Times New Roman"/>
          <w:sz w:val="16"/>
          <w:szCs w:val="16"/>
          <w:lang w:eastAsia="sl-SI"/>
        </w:rPr>
      </w:pPr>
    </w:p>
    <w:p w14:paraId="36824C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zagotavljamo najmanj 95 % pokritost ozemlja Republike Slovenije z </w:t>
      </w:r>
      <w:r w:rsidRPr="002F4DD3">
        <w:rPr>
          <w:rFonts w:eastAsia="Times New Roman" w:cs="Times New Roman"/>
          <w:sz w:val="16"/>
          <w:szCs w:val="24"/>
          <w:lang w:eastAsia="sl-SI"/>
        </w:rPr>
        <w:t xml:space="preserve">GSM </w:t>
      </w:r>
      <w:r w:rsidRPr="002F4DD3">
        <w:rPr>
          <w:rFonts w:eastAsia="Times New Roman" w:cs="Times New Roman"/>
          <w:sz w:val="16"/>
          <w:szCs w:val="16"/>
          <w:lang w:eastAsia="sl-SI"/>
        </w:rPr>
        <w:t>in LTE/4G signalom.</w:t>
      </w:r>
    </w:p>
    <w:p w14:paraId="3FAAF119" w14:textId="77777777" w:rsidR="002F4DD3" w:rsidRPr="002F4DD3" w:rsidRDefault="002F4DD3" w:rsidP="002F4DD3">
      <w:pPr>
        <w:spacing w:after="0" w:line="360" w:lineRule="auto"/>
        <w:jc w:val="both"/>
        <w:rPr>
          <w:rFonts w:eastAsia="Times New Roman" w:cs="Times New Roman"/>
          <w:sz w:val="16"/>
          <w:szCs w:val="16"/>
          <w:lang w:eastAsia="sl-SI"/>
        </w:rPr>
      </w:pPr>
    </w:p>
    <w:p w14:paraId="1BF0160A"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48A3BD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5DE5A"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5CFEE3A"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4F2DE24"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440F85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503A41F" w14:textId="77777777" w:rsidTr="00E356A6">
        <w:tc>
          <w:tcPr>
            <w:tcW w:w="5254" w:type="dxa"/>
            <w:shd w:val="clear" w:color="auto" w:fill="auto"/>
          </w:tcPr>
          <w:p w14:paraId="5B835B8C"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95BEA1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62F70B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07BC27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83DBB33"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3436CC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9" w:name="_Toc477356338"/>
      <w:bookmarkStart w:id="50" w:name="_Toc187909958"/>
      <w:r w:rsidRPr="002F4DD3">
        <w:rPr>
          <w:rFonts w:eastAsia="Times New Roman" w:cs="Times New Roman"/>
          <w:b/>
          <w:sz w:val="16"/>
          <w:szCs w:val="16"/>
          <w:lang w:eastAsia="sl-SI"/>
        </w:rPr>
        <w:lastRenderedPageBreak/>
        <w:t>PRILOGA 7</w:t>
      </w:r>
      <w:bookmarkEnd w:id="49"/>
      <w:bookmarkEnd w:id="50"/>
    </w:p>
    <w:p w14:paraId="5CB081DA" w14:textId="77777777" w:rsidR="002F4DD3" w:rsidRPr="002F4DD3" w:rsidRDefault="002F4DD3" w:rsidP="002F4DD3">
      <w:pPr>
        <w:spacing w:after="0" w:line="240" w:lineRule="auto"/>
        <w:jc w:val="both"/>
        <w:rPr>
          <w:rFonts w:eastAsia="Times New Roman" w:cs="Times New Roman"/>
          <w:sz w:val="16"/>
          <w:szCs w:val="16"/>
          <w:lang w:eastAsia="sl-SI"/>
        </w:rPr>
      </w:pPr>
    </w:p>
    <w:p w14:paraId="7A72828D" w14:textId="77777777" w:rsidR="002F4DD3" w:rsidRPr="002F4DD3" w:rsidRDefault="002F4DD3" w:rsidP="002F4DD3">
      <w:pPr>
        <w:spacing w:after="0" w:line="240" w:lineRule="auto"/>
        <w:jc w:val="both"/>
        <w:rPr>
          <w:rFonts w:eastAsia="Times New Roman" w:cs="Times New Roman"/>
          <w:sz w:val="16"/>
          <w:szCs w:val="16"/>
          <w:lang w:eastAsia="sl-SI"/>
        </w:rPr>
      </w:pPr>
    </w:p>
    <w:p w14:paraId="16074CD1" w14:textId="77777777" w:rsidR="002F4DD3" w:rsidRPr="002F4DD3" w:rsidRDefault="002F4DD3" w:rsidP="002F4DD3">
      <w:pPr>
        <w:spacing w:after="0" w:line="240" w:lineRule="auto"/>
        <w:jc w:val="both"/>
        <w:rPr>
          <w:rFonts w:eastAsia="Times New Roman" w:cs="Times New Roman"/>
          <w:sz w:val="16"/>
          <w:szCs w:val="16"/>
          <w:lang w:eastAsia="sl-SI"/>
        </w:rPr>
      </w:pPr>
    </w:p>
    <w:p w14:paraId="311AAF7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67CB25C6" w14:textId="77777777" w:rsidR="002F4DD3" w:rsidRPr="002F4DD3" w:rsidRDefault="002F4DD3" w:rsidP="002F4DD3">
      <w:pPr>
        <w:spacing w:after="0" w:line="240" w:lineRule="auto"/>
        <w:jc w:val="both"/>
        <w:rPr>
          <w:rFonts w:eastAsia="Times New Roman" w:cs="Times New Roman"/>
          <w:sz w:val="16"/>
          <w:szCs w:val="16"/>
          <w:lang w:eastAsia="sl-SI"/>
        </w:rPr>
      </w:pPr>
    </w:p>
    <w:p w14:paraId="77751530" w14:textId="77777777" w:rsidR="002F4DD3" w:rsidRPr="002F4DD3" w:rsidRDefault="002F4DD3" w:rsidP="002F4DD3">
      <w:pPr>
        <w:spacing w:after="0" w:line="240" w:lineRule="auto"/>
        <w:jc w:val="both"/>
        <w:rPr>
          <w:rFonts w:eastAsia="Times New Roman" w:cs="Times New Roman"/>
          <w:sz w:val="16"/>
          <w:szCs w:val="16"/>
          <w:lang w:eastAsia="sl-SI"/>
        </w:rPr>
      </w:pPr>
    </w:p>
    <w:p w14:paraId="61BAC0BB" w14:textId="77777777" w:rsidR="002F4DD3" w:rsidRPr="002F4DD3" w:rsidRDefault="002F4DD3" w:rsidP="002F4DD3">
      <w:pPr>
        <w:spacing w:after="0" w:line="240" w:lineRule="auto"/>
        <w:jc w:val="both"/>
        <w:rPr>
          <w:rFonts w:eastAsia="Times New Roman" w:cs="Times New Roman"/>
          <w:sz w:val="16"/>
          <w:szCs w:val="16"/>
          <w:lang w:eastAsia="sl-SI"/>
        </w:rPr>
      </w:pPr>
    </w:p>
    <w:p w14:paraId="5480AE28" w14:textId="66EB109B"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sz w:val="16"/>
          <w:szCs w:val="16"/>
          <w:lang w:eastAsia="sl-SI"/>
        </w:rPr>
        <w:t xml:space="preserve">Izjavljamo pod kazensko in materialno odgovornostjo, da povprečni odstotek izgub (nasičenja – zamašitve) in povprečni odstotek prekinjenih zvez v zadnjih treh mesecih </w:t>
      </w:r>
      <w:r w:rsidRPr="00C65047">
        <w:rPr>
          <w:rFonts w:eastAsia="Times New Roman" w:cs="Times New Roman"/>
          <w:sz w:val="16"/>
          <w:szCs w:val="16"/>
          <w:lang w:eastAsia="sl-SI"/>
        </w:rPr>
        <w:t xml:space="preserve">leta </w:t>
      </w:r>
      <w:r w:rsidRPr="00460514">
        <w:rPr>
          <w:rFonts w:eastAsia="Times New Roman" w:cs="Times New Roman"/>
          <w:sz w:val="16"/>
          <w:szCs w:val="16"/>
          <w:lang w:eastAsia="sl-SI"/>
        </w:rPr>
        <w:t>202</w:t>
      </w:r>
      <w:r w:rsidR="00853882" w:rsidRPr="00460514">
        <w:rPr>
          <w:rFonts w:eastAsia="Times New Roman" w:cs="Times New Roman"/>
          <w:sz w:val="16"/>
          <w:szCs w:val="16"/>
          <w:lang w:eastAsia="sl-SI"/>
        </w:rPr>
        <w:t>4</w:t>
      </w:r>
      <w:r w:rsidRPr="00460514">
        <w:rPr>
          <w:rFonts w:eastAsia="Times New Roman" w:cs="Times New Roman"/>
          <w:sz w:val="16"/>
          <w:szCs w:val="16"/>
          <w:lang w:eastAsia="sl-SI"/>
        </w:rPr>
        <w:t xml:space="preserve"> </w:t>
      </w:r>
      <w:r w:rsidRPr="002F4DD3">
        <w:rPr>
          <w:rFonts w:eastAsia="Times New Roman" w:cs="Times New Roman"/>
          <w:sz w:val="16"/>
          <w:szCs w:val="16"/>
          <w:lang w:eastAsia="sl-SI"/>
        </w:rPr>
        <w:t>ni bil večji kot 1</w:t>
      </w:r>
      <w:r w:rsidR="002D1A80">
        <w:rPr>
          <w:rFonts w:eastAsia="Times New Roman" w:cs="Times New Roman"/>
          <w:sz w:val="16"/>
          <w:szCs w:val="16"/>
          <w:lang w:eastAsia="sl-SI"/>
        </w:rPr>
        <w:t xml:space="preserve"> </w:t>
      </w:r>
      <w:r w:rsidRPr="002F4DD3">
        <w:rPr>
          <w:rFonts w:eastAsia="Times New Roman" w:cs="Times New Roman"/>
          <w:sz w:val="16"/>
          <w:szCs w:val="16"/>
          <w:lang w:eastAsia="sl-SI"/>
        </w:rPr>
        <w:t>%</w:t>
      </w:r>
      <w:r w:rsidRPr="002F4DD3">
        <w:rPr>
          <w:rFonts w:eastAsia="Times New Roman" w:cs="Times New Roman"/>
          <w:i/>
          <w:sz w:val="16"/>
          <w:szCs w:val="16"/>
          <w:lang w:eastAsia="sl-SI"/>
        </w:rPr>
        <w:t>.</w:t>
      </w:r>
    </w:p>
    <w:p w14:paraId="67A627C5" w14:textId="77777777" w:rsidR="002F4DD3" w:rsidRPr="002F4DD3" w:rsidRDefault="002F4DD3" w:rsidP="002F4DD3">
      <w:pPr>
        <w:spacing w:after="0" w:line="240" w:lineRule="auto"/>
        <w:jc w:val="both"/>
        <w:rPr>
          <w:rFonts w:eastAsia="Times New Roman" w:cs="Times New Roman"/>
          <w:sz w:val="16"/>
          <w:szCs w:val="16"/>
          <w:lang w:eastAsia="sl-SI"/>
        </w:rPr>
      </w:pPr>
    </w:p>
    <w:p w14:paraId="6C509857"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AF1316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200F03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90B756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7A480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CD37DC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88CF95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92B3691" w14:textId="77777777" w:rsidTr="00E356A6">
        <w:tc>
          <w:tcPr>
            <w:tcW w:w="5254" w:type="dxa"/>
            <w:shd w:val="clear" w:color="auto" w:fill="auto"/>
          </w:tcPr>
          <w:p w14:paraId="03461B0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3386C922"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4DEFA0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9D8FF7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4CE3BB1"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51" w:name="_Toc477356339"/>
      <w:bookmarkStart w:id="52" w:name="_Toc187909959"/>
      <w:r w:rsidRPr="002F4DD3">
        <w:rPr>
          <w:rFonts w:eastAsia="Times New Roman" w:cs="Times New Roman"/>
          <w:b/>
          <w:sz w:val="16"/>
          <w:szCs w:val="16"/>
          <w:lang w:eastAsia="sl-SI"/>
        </w:rPr>
        <w:lastRenderedPageBreak/>
        <w:t>PRILOGA 8</w:t>
      </w:r>
      <w:bookmarkEnd w:id="51"/>
      <w:bookmarkEnd w:id="52"/>
    </w:p>
    <w:p w14:paraId="26D4FAFA" w14:textId="77777777" w:rsidR="002F4DD3" w:rsidRPr="002F4DD3" w:rsidRDefault="002F4DD3" w:rsidP="002F4DD3">
      <w:pPr>
        <w:spacing w:after="0" w:line="240" w:lineRule="auto"/>
        <w:jc w:val="both"/>
        <w:rPr>
          <w:rFonts w:eastAsia="Times New Roman" w:cs="Times New Roman"/>
          <w:sz w:val="16"/>
          <w:szCs w:val="16"/>
          <w:lang w:eastAsia="sl-SI"/>
        </w:rPr>
      </w:pPr>
    </w:p>
    <w:p w14:paraId="53ACFE18" w14:textId="77777777" w:rsidR="002F4DD3" w:rsidRPr="002F4DD3" w:rsidRDefault="002F4DD3" w:rsidP="002F4DD3">
      <w:pPr>
        <w:spacing w:after="0" w:line="240" w:lineRule="auto"/>
        <w:jc w:val="both"/>
        <w:rPr>
          <w:rFonts w:eastAsia="Times New Roman" w:cs="Times New Roman"/>
          <w:sz w:val="16"/>
          <w:szCs w:val="16"/>
          <w:lang w:eastAsia="sl-SI"/>
        </w:rPr>
      </w:pPr>
    </w:p>
    <w:p w14:paraId="2E9CBE2E" w14:textId="77777777" w:rsidR="002F4DD3" w:rsidRPr="002F4DD3" w:rsidRDefault="002F4DD3" w:rsidP="002F4DD3">
      <w:pPr>
        <w:spacing w:after="0" w:line="240" w:lineRule="auto"/>
        <w:jc w:val="both"/>
        <w:rPr>
          <w:rFonts w:eastAsia="Times New Roman" w:cs="Times New Roman"/>
          <w:sz w:val="16"/>
          <w:szCs w:val="16"/>
          <w:lang w:eastAsia="sl-SI"/>
        </w:rPr>
      </w:pPr>
    </w:p>
    <w:p w14:paraId="4E38ADE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6F750DF3" w14:textId="77777777" w:rsidR="002F4DD3" w:rsidRPr="002F4DD3" w:rsidRDefault="002F4DD3" w:rsidP="002F4DD3">
      <w:pPr>
        <w:spacing w:after="0" w:line="240" w:lineRule="auto"/>
        <w:jc w:val="both"/>
        <w:rPr>
          <w:rFonts w:eastAsia="Times New Roman" w:cs="Times New Roman"/>
          <w:sz w:val="16"/>
          <w:szCs w:val="16"/>
          <w:lang w:eastAsia="sl-SI"/>
        </w:rPr>
      </w:pPr>
    </w:p>
    <w:p w14:paraId="78A50D99" w14:textId="77777777" w:rsidR="002F4DD3" w:rsidRPr="002F4DD3" w:rsidRDefault="002F4DD3" w:rsidP="002F4DD3">
      <w:pPr>
        <w:spacing w:after="0" w:line="240" w:lineRule="auto"/>
        <w:jc w:val="both"/>
        <w:rPr>
          <w:rFonts w:eastAsia="Times New Roman" w:cs="Times New Roman"/>
          <w:sz w:val="16"/>
          <w:szCs w:val="16"/>
          <w:lang w:eastAsia="sl-SI"/>
        </w:rPr>
      </w:pPr>
    </w:p>
    <w:p w14:paraId="6F079D31" w14:textId="77777777" w:rsidR="002F4DD3" w:rsidRPr="002F4DD3" w:rsidRDefault="002F4DD3" w:rsidP="002F4DD3">
      <w:pPr>
        <w:spacing w:after="0" w:line="240" w:lineRule="auto"/>
        <w:jc w:val="both"/>
        <w:rPr>
          <w:rFonts w:eastAsia="Times New Roman" w:cs="Times New Roman"/>
          <w:sz w:val="16"/>
          <w:szCs w:val="16"/>
          <w:lang w:eastAsia="sl-SI"/>
        </w:rPr>
      </w:pPr>
    </w:p>
    <w:p w14:paraId="12264F53" w14:textId="6EBD270E"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sz w:val="16"/>
          <w:szCs w:val="16"/>
          <w:lang w:eastAsia="sl-SI"/>
        </w:rPr>
        <w:t xml:space="preserve">Izjavljamo pod kazensko in materialno odgovornostjo, da imamo </w:t>
      </w:r>
      <w:r w:rsidR="00CF3D4F">
        <w:rPr>
          <w:rFonts w:eastAsia="Times New Roman" w:cs="Times New Roman"/>
          <w:sz w:val="16"/>
          <w:szCs w:val="16"/>
          <w:lang w:eastAsia="sl-SI"/>
        </w:rPr>
        <w:t xml:space="preserve">za sklop 1 </w:t>
      </w:r>
      <w:r w:rsidRPr="002F4DD3">
        <w:rPr>
          <w:rFonts w:eastAsia="Times New Roman" w:cs="Times New Roman"/>
          <w:sz w:val="16"/>
          <w:szCs w:val="16"/>
          <w:lang w:eastAsia="sl-SI"/>
        </w:rPr>
        <w:t>sklenjene pogodbe o gostovanju (</w:t>
      </w:r>
      <w:proofErr w:type="spellStart"/>
      <w:r w:rsidRPr="002F4DD3">
        <w:rPr>
          <w:rFonts w:eastAsia="Times New Roman" w:cs="Times New Roman"/>
          <w:sz w:val="16"/>
          <w:szCs w:val="16"/>
          <w:lang w:eastAsia="sl-SI"/>
        </w:rPr>
        <w:t>roaming</w:t>
      </w:r>
      <w:proofErr w:type="spellEnd"/>
      <w:r w:rsidRPr="002F4DD3">
        <w:rPr>
          <w:rFonts w:eastAsia="Times New Roman" w:cs="Times New Roman"/>
          <w:sz w:val="16"/>
          <w:szCs w:val="16"/>
          <w:lang w:eastAsia="sl-SI"/>
        </w:rPr>
        <w:t>) z Veliko Britanijo in Združenimi državami Amerike</w:t>
      </w:r>
      <w:r w:rsidRPr="002F4DD3">
        <w:rPr>
          <w:rFonts w:eastAsia="Times New Roman" w:cs="Times New Roman"/>
          <w:i/>
          <w:sz w:val="16"/>
          <w:szCs w:val="16"/>
          <w:lang w:eastAsia="sl-SI"/>
        </w:rPr>
        <w:t>.</w:t>
      </w:r>
    </w:p>
    <w:p w14:paraId="62BDD3A1" w14:textId="77777777" w:rsidR="002F4DD3" w:rsidRPr="002F4DD3" w:rsidRDefault="002F4DD3" w:rsidP="002F4DD3">
      <w:pPr>
        <w:spacing w:after="0" w:line="240" w:lineRule="auto"/>
        <w:jc w:val="both"/>
        <w:rPr>
          <w:rFonts w:eastAsia="Times New Roman" w:cs="Times New Roman"/>
          <w:sz w:val="16"/>
          <w:szCs w:val="16"/>
          <w:lang w:eastAsia="sl-SI"/>
        </w:rPr>
      </w:pPr>
    </w:p>
    <w:p w14:paraId="276CB55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07562A9"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256ACA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229A861"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32D6FC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126DEC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B3DEAF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16CAC3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180BCB7E" w14:textId="77777777" w:rsidTr="00E356A6">
        <w:tc>
          <w:tcPr>
            <w:tcW w:w="5254" w:type="dxa"/>
            <w:shd w:val="clear" w:color="auto" w:fill="auto"/>
          </w:tcPr>
          <w:p w14:paraId="0116F4A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8B543A6"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CF116F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78A639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31C326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5BC6BEB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53" w:name="_Toc477356340"/>
      <w:bookmarkStart w:id="54" w:name="_Toc187909960"/>
      <w:r w:rsidRPr="002F4DD3">
        <w:rPr>
          <w:rFonts w:eastAsia="Times New Roman" w:cs="Times New Roman"/>
          <w:b/>
          <w:sz w:val="16"/>
          <w:szCs w:val="16"/>
          <w:lang w:eastAsia="sl-SI"/>
        </w:rPr>
        <w:lastRenderedPageBreak/>
        <w:t>PRILOGA 9</w:t>
      </w:r>
      <w:bookmarkEnd w:id="53"/>
      <w:bookmarkEnd w:id="54"/>
    </w:p>
    <w:p w14:paraId="728F1A6A" w14:textId="77777777" w:rsidR="002F4DD3" w:rsidRPr="002F4DD3" w:rsidRDefault="002F4DD3" w:rsidP="002F4DD3">
      <w:pPr>
        <w:spacing w:after="0" w:line="240" w:lineRule="auto"/>
        <w:jc w:val="both"/>
        <w:rPr>
          <w:rFonts w:eastAsia="Times New Roman" w:cs="Times New Roman"/>
          <w:sz w:val="16"/>
          <w:szCs w:val="16"/>
          <w:lang w:eastAsia="sl-SI"/>
        </w:rPr>
      </w:pPr>
    </w:p>
    <w:p w14:paraId="76F54D97" w14:textId="77777777" w:rsidR="002F4DD3" w:rsidRPr="002F4DD3" w:rsidRDefault="002F4DD3" w:rsidP="002F4DD3">
      <w:pPr>
        <w:spacing w:after="0" w:line="240" w:lineRule="auto"/>
        <w:jc w:val="both"/>
        <w:rPr>
          <w:rFonts w:eastAsia="Times New Roman" w:cs="Times New Roman"/>
          <w:sz w:val="16"/>
          <w:szCs w:val="16"/>
          <w:lang w:eastAsia="sl-SI"/>
        </w:rPr>
      </w:pPr>
    </w:p>
    <w:p w14:paraId="3BAE8813" w14:textId="77777777" w:rsidR="002F4DD3" w:rsidRPr="002F4DD3" w:rsidRDefault="002F4DD3" w:rsidP="002F4DD3">
      <w:pPr>
        <w:spacing w:after="0" w:line="240" w:lineRule="auto"/>
        <w:jc w:val="both"/>
        <w:rPr>
          <w:rFonts w:eastAsia="Times New Roman" w:cs="Times New Roman"/>
          <w:sz w:val="16"/>
          <w:szCs w:val="16"/>
          <w:lang w:eastAsia="sl-SI"/>
        </w:rPr>
      </w:pPr>
    </w:p>
    <w:p w14:paraId="31A7223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3D92FC3" w14:textId="77777777" w:rsidR="002F4DD3" w:rsidRPr="002F4DD3" w:rsidRDefault="002F4DD3" w:rsidP="002F4DD3">
      <w:pPr>
        <w:spacing w:after="0" w:line="240" w:lineRule="auto"/>
        <w:jc w:val="both"/>
        <w:rPr>
          <w:rFonts w:eastAsia="Times New Roman" w:cs="Times New Roman"/>
          <w:sz w:val="16"/>
          <w:szCs w:val="16"/>
          <w:lang w:eastAsia="sl-SI"/>
        </w:rPr>
      </w:pPr>
    </w:p>
    <w:p w14:paraId="6E0A2F1E" w14:textId="77777777" w:rsidR="002F4DD3" w:rsidRPr="002F4DD3" w:rsidRDefault="002F4DD3" w:rsidP="002F4DD3">
      <w:pPr>
        <w:spacing w:after="0" w:line="240" w:lineRule="auto"/>
        <w:jc w:val="both"/>
        <w:rPr>
          <w:rFonts w:eastAsia="Times New Roman" w:cs="Times New Roman"/>
          <w:sz w:val="16"/>
          <w:szCs w:val="16"/>
          <w:lang w:eastAsia="sl-SI"/>
        </w:rPr>
      </w:pPr>
    </w:p>
    <w:p w14:paraId="17BE85AA" w14:textId="77777777" w:rsidR="002F4DD3" w:rsidRPr="002F4DD3" w:rsidRDefault="002F4DD3" w:rsidP="002F4DD3">
      <w:pPr>
        <w:spacing w:after="0" w:line="240" w:lineRule="auto"/>
        <w:jc w:val="both"/>
        <w:rPr>
          <w:rFonts w:eastAsia="Times New Roman" w:cs="Times New Roman"/>
          <w:sz w:val="16"/>
          <w:szCs w:val="16"/>
          <w:lang w:eastAsia="sl-SI"/>
        </w:rPr>
      </w:pPr>
    </w:p>
    <w:p w14:paraId="031A96AA"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imeli na razpolago vsaj dva delavca – skrbnika s polnim delovnim časom za izvajanje del po pogodbi. Njuna izobrazba mora biti najmanj 5. stopnje tehnične smeri.</w:t>
      </w:r>
    </w:p>
    <w:p w14:paraId="2E12AB4F" w14:textId="77777777" w:rsidR="002F4DD3" w:rsidRPr="002F4DD3" w:rsidRDefault="002F4DD3" w:rsidP="002F4DD3">
      <w:pPr>
        <w:spacing w:after="0" w:line="240" w:lineRule="auto"/>
        <w:jc w:val="both"/>
        <w:rPr>
          <w:rFonts w:eastAsia="Times New Roman" w:cs="Times New Roman"/>
          <w:sz w:val="16"/>
          <w:szCs w:val="16"/>
          <w:lang w:eastAsia="sl-SI"/>
        </w:rPr>
      </w:pPr>
    </w:p>
    <w:p w14:paraId="1D42CE58"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F2CBE1"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B843C4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B09127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616FCB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AE9878B"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9106762" w14:textId="77777777" w:rsidTr="00E356A6">
        <w:tc>
          <w:tcPr>
            <w:tcW w:w="5254" w:type="dxa"/>
            <w:shd w:val="clear" w:color="auto" w:fill="auto"/>
          </w:tcPr>
          <w:p w14:paraId="3C01A687"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65E6A6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F23BCD8"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55B0E4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140181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12E99AE1"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55" w:name="_Toc477356341"/>
      <w:bookmarkStart w:id="56" w:name="_Toc187909961"/>
      <w:r w:rsidRPr="002F4DD3">
        <w:rPr>
          <w:rFonts w:eastAsia="Times New Roman" w:cs="Times New Roman"/>
          <w:b/>
          <w:sz w:val="16"/>
          <w:szCs w:val="16"/>
          <w:lang w:eastAsia="sl-SI"/>
        </w:rPr>
        <w:lastRenderedPageBreak/>
        <w:t>PRILOGA 10</w:t>
      </w:r>
      <w:bookmarkEnd w:id="55"/>
      <w:bookmarkEnd w:id="56"/>
    </w:p>
    <w:p w14:paraId="26E75FC4" w14:textId="77777777" w:rsidR="002F4DD3" w:rsidRPr="002F4DD3" w:rsidRDefault="002F4DD3" w:rsidP="002F4DD3">
      <w:pPr>
        <w:spacing w:after="0" w:line="240" w:lineRule="auto"/>
        <w:jc w:val="both"/>
        <w:rPr>
          <w:rFonts w:eastAsia="Times New Roman" w:cs="Times New Roman"/>
          <w:sz w:val="16"/>
          <w:szCs w:val="16"/>
          <w:lang w:eastAsia="sl-SI"/>
        </w:rPr>
      </w:pPr>
    </w:p>
    <w:p w14:paraId="15519FC2" w14:textId="77777777" w:rsidR="002F4DD3" w:rsidRPr="002F4DD3" w:rsidRDefault="002F4DD3" w:rsidP="002F4DD3">
      <w:pPr>
        <w:spacing w:after="0" w:line="240" w:lineRule="auto"/>
        <w:jc w:val="both"/>
        <w:rPr>
          <w:rFonts w:eastAsia="Times New Roman" w:cs="Times New Roman"/>
          <w:sz w:val="16"/>
          <w:szCs w:val="16"/>
          <w:lang w:eastAsia="sl-SI"/>
        </w:rPr>
      </w:pPr>
    </w:p>
    <w:p w14:paraId="776AA47C" w14:textId="77777777" w:rsidR="002F4DD3" w:rsidRPr="002F4DD3" w:rsidRDefault="002F4DD3" w:rsidP="002F4DD3">
      <w:pPr>
        <w:spacing w:after="0" w:line="240" w:lineRule="auto"/>
        <w:jc w:val="both"/>
        <w:rPr>
          <w:rFonts w:eastAsia="Times New Roman" w:cs="Times New Roman"/>
          <w:sz w:val="16"/>
          <w:szCs w:val="16"/>
          <w:lang w:eastAsia="sl-SI"/>
        </w:rPr>
      </w:pPr>
    </w:p>
    <w:p w14:paraId="51352AC9"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FB73B4E" w14:textId="77777777" w:rsidR="002F4DD3" w:rsidRPr="002F4DD3" w:rsidRDefault="002F4DD3" w:rsidP="002F4DD3">
      <w:pPr>
        <w:spacing w:after="0" w:line="240" w:lineRule="auto"/>
        <w:jc w:val="both"/>
        <w:rPr>
          <w:rFonts w:eastAsia="Times New Roman" w:cs="Times New Roman"/>
          <w:sz w:val="16"/>
          <w:szCs w:val="16"/>
          <w:lang w:eastAsia="sl-SI"/>
        </w:rPr>
      </w:pPr>
    </w:p>
    <w:p w14:paraId="336B1AD2" w14:textId="77777777" w:rsidR="002F4DD3" w:rsidRPr="002F4DD3" w:rsidRDefault="002F4DD3" w:rsidP="002F4DD3">
      <w:pPr>
        <w:spacing w:after="0" w:line="240" w:lineRule="auto"/>
        <w:jc w:val="both"/>
        <w:rPr>
          <w:rFonts w:eastAsia="Times New Roman" w:cs="Times New Roman"/>
          <w:sz w:val="16"/>
          <w:szCs w:val="16"/>
          <w:lang w:eastAsia="sl-SI"/>
        </w:rPr>
      </w:pPr>
    </w:p>
    <w:p w14:paraId="2EF0AAF4" w14:textId="77777777" w:rsidR="002F4DD3" w:rsidRPr="002F4DD3" w:rsidRDefault="002F4DD3" w:rsidP="002F4DD3">
      <w:pPr>
        <w:spacing w:after="0" w:line="240" w:lineRule="auto"/>
        <w:jc w:val="both"/>
        <w:rPr>
          <w:rFonts w:eastAsia="Times New Roman" w:cs="Times New Roman"/>
          <w:sz w:val="16"/>
          <w:szCs w:val="16"/>
          <w:lang w:eastAsia="sl-SI"/>
        </w:rPr>
      </w:pPr>
    </w:p>
    <w:p w14:paraId="61DB231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imeli na razpolago vsaj dva delavca za vzdrževanje strojne opreme ponudnika s polnim delovnim časom. Njuna izobrazba mora biti najmanj 6. stopnje tehnične smeri.</w:t>
      </w:r>
    </w:p>
    <w:p w14:paraId="2EDEEC86" w14:textId="77777777" w:rsidR="002F4DD3" w:rsidRPr="002F4DD3" w:rsidRDefault="002F4DD3" w:rsidP="002F4DD3">
      <w:pPr>
        <w:spacing w:after="0" w:line="240" w:lineRule="auto"/>
        <w:jc w:val="both"/>
        <w:rPr>
          <w:rFonts w:eastAsia="Times New Roman" w:cs="Times New Roman"/>
          <w:sz w:val="16"/>
          <w:szCs w:val="16"/>
          <w:lang w:eastAsia="sl-SI"/>
        </w:rPr>
      </w:pPr>
    </w:p>
    <w:p w14:paraId="3924941E"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B5308A8"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B7FF2FE"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699CB9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237CF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D7D591B"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4D03BD78" w14:textId="77777777" w:rsidTr="00E356A6">
        <w:tc>
          <w:tcPr>
            <w:tcW w:w="5254" w:type="dxa"/>
            <w:shd w:val="clear" w:color="auto" w:fill="auto"/>
          </w:tcPr>
          <w:p w14:paraId="5CD0510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3EC23D4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CB6D48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388858E"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784DB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6D4A10A3"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57" w:name="_Toc477356342"/>
      <w:bookmarkStart w:id="58" w:name="_Toc187909962"/>
      <w:r w:rsidRPr="002F4DD3">
        <w:rPr>
          <w:rFonts w:eastAsia="Times New Roman" w:cs="Times New Roman"/>
          <w:b/>
          <w:sz w:val="16"/>
          <w:szCs w:val="16"/>
          <w:lang w:eastAsia="sl-SI"/>
        </w:rPr>
        <w:lastRenderedPageBreak/>
        <w:t>PRILOGA 11</w:t>
      </w:r>
      <w:bookmarkEnd w:id="57"/>
      <w:bookmarkEnd w:id="58"/>
    </w:p>
    <w:p w14:paraId="4D6D2F08" w14:textId="77777777" w:rsidR="002F4DD3" w:rsidRPr="002F4DD3" w:rsidRDefault="002F4DD3" w:rsidP="002F4DD3">
      <w:pPr>
        <w:spacing w:after="0" w:line="240" w:lineRule="auto"/>
        <w:jc w:val="both"/>
        <w:rPr>
          <w:rFonts w:eastAsia="Times New Roman" w:cs="Times New Roman"/>
          <w:sz w:val="16"/>
          <w:szCs w:val="16"/>
          <w:lang w:eastAsia="sl-SI"/>
        </w:rPr>
      </w:pPr>
    </w:p>
    <w:p w14:paraId="70B21C72" w14:textId="77777777" w:rsidR="002F4DD3" w:rsidRPr="002F4DD3" w:rsidRDefault="002F4DD3" w:rsidP="002F4DD3">
      <w:pPr>
        <w:spacing w:after="0" w:line="240" w:lineRule="auto"/>
        <w:jc w:val="both"/>
        <w:rPr>
          <w:rFonts w:eastAsia="Times New Roman" w:cs="Times New Roman"/>
          <w:sz w:val="16"/>
          <w:szCs w:val="16"/>
          <w:lang w:eastAsia="sl-SI"/>
        </w:rPr>
      </w:pPr>
    </w:p>
    <w:p w14:paraId="7BFA39BF" w14:textId="77777777" w:rsidR="002F4DD3" w:rsidRPr="002F4DD3" w:rsidRDefault="002F4DD3" w:rsidP="002F4DD3">
      <w:pPr>
        <w:spacing w:after="0" w:line="240" w:lineRule="auto"/>
        <w:jc w:val="both"/>
        <w:rPr>
          <w:rFonts w:eastAsia="Times New Roman" w:cs="Times New Roman"/>
          <w:sz w:val="16"/>
          <w:szCs w:val="16"/>
          <w:lang w:eastAsia="sl-SI"/>
        </w:rPr>
      </w:pPr>
    </w:p>
    <w:p w14:paraId="498649C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3FCA093A" w14:textId="77777777" w:rsidR="002F4DD3" w:rsidRPr="002F4DD3" w:rsidRDefault="002F4DD3" w:rsidP="002F4DD3">
      <w:pPr>
        <w:spacing w:after="0" w:line="240" w:lineRule="auto"/>
        <w:jc w:val="both"/>
        <w:rPr>
          <w:rFonts w:eastAsia="Times New Roman" w:cs="Times New Roman"/>
          <w:sz w:val="16"/>
          <w:szCs w:val="16"/>
          <w:lang w:eastAsia="sl-SI"/>
        </w:rPr>
      </w:pPr>
    </w:p>
    <w:p w14:paraId="44D0C20C" w14:textId="77777777" w:rsidR="002F4DD3" w:rsidRPr="002F4DD3" w:rsidRDefault="002F4DD3" w:rsidP="002F4DD3">
      <w:pPr>
        <w:spacing w:after="0" w:line="240" w:lineRule="auto"/>
        <w:jc w:val="both"/>
        <w:rPr>
          <w:rFonts w:eastAsia="Times New Roman" w:cs="Times New Roman"/>
          <w:sz w:val="16"/>
          <w:szCs w:val="16"/>
          <w:lang w:eastAsia="sl-SI"/>
        </w:rPr>
      </w:pPr>
    </w:p>
    <w:p w14:paraId="17B1273F" w14:textId="77777777" w:rsidR="002F4DD3" w:rsidRPr="002F4DD3" w:rsidRDefault="002F4DD3" w:rsidP="002F4DD3">
      <w:pPr>
        <w:spacing w:after="0" w:line="240" w:lineRule="auto"/>
        <w:jc w:val="both"/>
        <w:rPr>
          <w:rFonts w:eastAsia="Times New Roman" w:cs="Times New Roman"/>
          <w:sz w:val="16"/>
          <w:szCs w:val="16"/>
          <w:lang w:eastAsia="sl-SI"/>
        </w:rPr>
      </w:pPr>
    </w:p>
    <w:p w14:paraId="023B4A0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organizirano lastno servisno službo (oziroma način organizacije, kjer servisno službo v delu ali celoti izvajajo pogodbeni partnerji ponudnika) za odpravljanje napak na naši opremi na mestu vgradnje (predvsem na baznih postajah ob plinovodnem omrežju RS). V času pogodbenega razmerja bomo napake, prijavljene s strani naročnika, odpravili v roku, ki ne bo daljši od 24 ur.</w:t>
      </w:r>
    </w:p>
    <w:p w14:paraId="37945DA4" w14:textId="77777777" w:rsidR="002F4DD3" w:rsidRPr="002F4DD3" w:rsidRDefault="002F4DD3" w:rsidP="002F4DD3">
      <w:pPr>
        <w:spacing w:after="0" w:line="240" w:lineRule="auto"/>
        <w:jc w:val="both"/>
        <w:rPr>
          <w:rFonts w:eastAsia="Times New Roman" w:cs="Times New Roman"/>
          <w:sz w:val="16"/>
          <w:szCs w:val="16"/>
          <w:lang w:eastAsia="sl-SI"/>
        </w:rPr>
      </w:pPr>
    </w:p>
    <w:p w14:paraId="51D927A8"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2D34907"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EA541B9"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4D7282E"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D2D3B9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B54B3C8"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B81A68B"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7DF06C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3FBDB33" w14:textId="77777777" w:rsidTr="00E356A6">
        <w:tc>
          <w:tcPr>
            <w:tcW w:w="5254" w:type="dxa"/>
            <w:shd w:val="clear" w:color="auto" w:fill="auto"/>
          </w:tcPr>
          <w:p w14:paraId="5212CEF0"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3699A93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FFCE57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0150C9E"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291E21D"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419C4EC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59" w:name="_Toc477356343"/>
      <w:bookmarkStart w:id="60" w:name="_Toc187909963"/>
      <w:r w:rsidRPr="002F4DD3">
        <w:rPr>
          <w:rFonts w:eastAsia="Times New Roman" w:cs="Times New Roman"/>
          <w:b/>
          <w:sz w:val="16"/>
          <w:szCs w:val="16"/>
          <w:lang w:eastAsia="sl-SI"/>
        </w:rPr>
        <w:lastRenderedPageBreak/>
        <w:t>PRILOGA 12</w:t>
      </w:r>
      <w:bookmarkEnd w:id="59"/>
      <w:bookmarkEnd w:id="60"/>
    </w:p>
    <w:p w14:paraId="2486CC69" w14:textId="77777777" w:rsidR="002F4DD3" w:rsidRPr="002F4DD3" w:rsidRDefault="002F4DD3" w:rsidP="002F4DD3">
      <w:pPr>
        <w:spacing w:after="0" w:line="240" w:lineRule="auto"/>
        <w:jc w:val="both"/>
        <w:rPr>
          <w:rFonts w:eastAsia="Times New Roman" w:cs="Times New Roman"/>
          <w:sz w:val="16"/>
          <w:szCs w:val="16"/>
          <w:lang w:eastAsia="sl-SI"/>
        </w:rPr>
      </w:pPr>
    </w:p>
    <w:p w14:paraId="625CA0C0" w14:textId="77777777" w:rsidR="002F4DD3" w:rsidRPr="002F4DD3" w:rsidRDefault="002F4DD3" w:rsidP="002F4DD3">
      <w:pPr>
        <w:spacing w:after="0" w:line="240" w:lineRule="auto"/>
        <w:jc w:val="both"/>
        <w:rPr>
          <w:rFonts w:eastAsia="Times New Roman" w:cs="Times New Roman"/>
          <w:sz w:val="16"/>
          <w:szCs w:val="16"/>
          <w:lang w:eastAsia="sl-SI"/>
        </w:rPr>
      </w:pPr>
    </w:p>
    <w:p w14:paraId="168FBFF7" w14:textId="77777777" w:rsidR="002F4DD3" w:rsidRPr="002F4DD3" w:rsidRDefault="002F4DD3" w:rsidP="002F4DD3">
      <w:pPr>
        <w:spacing w:after="0" w:line="240" w:lineRule="auto"/>
        <w:jc w:val="both"/>
        <w:rPr>
          <w:rFonts w:eastAsia="Times New Roman" w:cs="Times New Roman"/>
          <w:sz w:val="16"/>
          <w:szCs w:val="16"/>
          <w:lang w:eastAsia="sl-SI"/>
        </w:rPr>
      </w:pPr>
    </w:p>
    <w:p w14:paraId="23C434E2"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392D86E3" w14:textId="77777777" w:rsidR="002F4DD3" w:rsidRPr="002F4DD3" w:rsidRDefault="002F4DD3" w:rsidP="002F4DD3">
      <w:pPr>
        <w:spacing w:after="0" w:line="240" w:lineRule="auto"/>
        <w:jc w:val="both"/>
        <w:rPr>
          <w:rFonts w:eastAsia="Times New Roman" w:cs="Times New Roman"/>
          <w:sz w:val="16"/>
          <w:szCs w:val="16"/>
          <w:lang w:eastAsia="sl-SI"/>
        </w:rPr>
      </w:pPr>
    </w:p>
    <w:p w14:paraId="229C8291" w14:textId="77777777" w:rsidR="002F4DD3" w:rsidRPr="002F4DD3" w:rsidRDefault="002F4DD3" w:rsidP="002F4DD3">
      <w:pPr>
        <w:spacing w:after="0" w:line="240" w:lineRule="auto"/>
        <w:jc w:val="both"/>
        <w:rPr>
          <w:rFonts w:eastAsia="Times New Roman" w:cs="Times New Roman"/>
          <w:sz w:val="16"/>
          <w:szCs w:val="16"/>
          <w:lang w:eastAsia="sl-SI"/>
        </w:rPr>
      </w:pPr>
    </w:p>
    <w:p w14:paraId="6949AED1" w14:textId="77777777" w:rsidR="002F4DD3" w:rsidRPr="002F4DD3" w:rsidRDefault="002F4DD3" w:rsidP="002F4DD3">
      <w:pPr>
        <w:spacing w:after="0" w:line="240" w:lineRule="auto"/>
        <w:jc w:val="both"/>
        <w:rPr>
          <w:rFonts w:eastAsia="Times New Roman" w:cs="Times New Roman"/>
          <w:sz w:val="16"/>
          <w:szCs w:val="16"/>
          <w:lang w:eastAsia="sl-SI"/>
        </w:rPr>
      </w:pPr>
    </w:p>
    <w:p w14:paraId="4AC48654" w14:textId="77777777" w:rsidR="002F4DD3" w:rsidRPr="002F4DD3" w:rsidRDefault="002F4DD3" w:rsidP="002F4DD3">
      <w:pPr>
        <w:spacing w:after="0" w:line="360" w:lineRule="auto"/>
        <w:jc w:val="both"/>
        <w:rPr>
          <w:rFonts w:eastAsia="Times New Roman" w:cs="Times New Roman"/>
          <w:sz w:val="16"/>
          <w:szCs w:val="16"/>
          <w:lang w:eastAsia="sl-SI"/>
        </w:rPr>
      </w:pPr>
    </w:p>
    <w:p w14:paraId="70622EC3" w14:textId="0732AB5D"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v primeru prehoda naročnika iz drugega ponudnika na nas vse v zvezi s tem prehodom nastale stroške v celoti krili sami, kot npr. strošek novega naročniškega razmerja in strošek menjave SIM kartic. Stroški, ki bodo nastali zaradi zamenjave SIM kartic na strani naročnika na oddaljenih modemih na področju plinovodnega sistema RS pri sklopu 2 in sklopu 3, se bodo obračunali ponudniku skladno z uradno objavljenim cenikom storitve naročnika (opravila, kilometrina).</w:t>
      </w:r>
      <w:r w:rsidR="00D11B15">
        <w:rPr>
          <w:rFonts w:eastAsia="Times New Roman" w:cs="Times New Roman"/>
          <w:sz w:val="16"/>
          <w:szCs w:val="16"/>
          <w:lang w:eastAsia="sl-SI"/>
        </w:rPr>
        <w:t xml:space="preserve"> </w:t>
      </w:r>
      <w:r w:rsidR="00D11B15" w:rsidRPr="00D11B15">
        <w:rPr>
          <w:rFonts w:eastAsia="Times New Roman" w:cs="Times New Roman"/>
          <w:sz w:val="16"/>
          <w:szCs w:val="16"/>
          <w:lang w:eastAsia="sl-SI"/>
        </w:rPr>
        <w:t xml:space="preserve"> </w:t>
      </w:r>
      <w:r w:rsidR="00D11B15" w:rsidRPr="004E13FA">
        <w:rPr>
          <w:rFonts w:eastAsia="Times New Roman" w:cs="Times New Roman"/>
          <w:sz w:val="16"/>
          <w:szCs w:val="16"/>
          <w:lang w:eastAsia="sl-SI"/>
        </w:rPr>
        <w:t>Časovno okno prekinitve delovanja ključnih povezav</w:t>
      </w:r>
      <w:r w:rsidR="00D11B15">
        <w:rPr>
          <w:rFonts w:eastAsia="Times New Roman" w:cs="Times New Roman"/>
          <w:sz w:val="16"/>
          <w:szCs w:val="16"/>
          <w:lang w:eastAsia="sl-SI"/>
        </w:rPr>
        <w:t xml:space="preserve"> med oddaljenimi lokacijami naročnika in SCADA sistemom (</w:t>
      </w:r>
      <w:r w:rsidR="00D11B15" w:rsidRPr="004E13FA">
        <w:rPr>
          <w:rFonts w:eastAsia="Times New Roman" w:cs="Times New Roman"/>
          <w:sz w:val="16"/>
          <w:szCs w:val="16"/>
          <w:lang w:eastAsia="sl-SI"/>
        </w:rPr>
        <w:t xml:space="preserve">Poslovna stavba Ljubljana in DRC) v primeru prehoda </w:t>
      </w:r>
      <w:r w:rsidR="00D11B15">
        <w:rPr>
          <w:rFonts w:eastAsia="Times New Roman" w:cs="Times New Roman"/>
          <w:sz w:val="16"/>
          <w:szCs w:val="16"/>
          <w:lang w:eastAsia="sl-SI"/>
        </w:rPr>
        <w:t xml:space="preserve">na novega ponudnika, lahko </w:t>
      </w:r>
      <w:r w:rsidR="00D11B15" w:rsidRPr="004E13FA">
        <w:rPr>
          <w:rFonts w:eastAsia="Times New Roman" w:cs="Times New Roman"/>
          <w:sz w:val="16"/>
          <w:szCs w:val="16"/>
          <w:lang w:eastAsia="sl-SI"/>
        </w:rPr>
        <w:t>znaša največ 1 uro. Nov ponudnik mora v ponudbi pojasniti, kako bo dosegel prehod na svoj sistem tako, da bodo najdaljše prekinitve na posameznih lokacijah manjše od 1 ure.</w:t>
      </w:r>
    </w:p>
    <w:p w14:paraId="01A8DE6A" w14:textId="77777777" w:rsidR="002F4DD3" w:rsidRPr="002F4DD3" w:rsidRDefault="002F4DD3" w:rsidP="002F4DD3">
      <w:pPr>
        <w:spacing w:after="0" w:line="360" w:lineRule="auto"/>
        <w:jc w:val="both"/>
        <w:rPr>
          <w:rFonts w:eastAsia="Times New Roman" w:cs="Times New Roman"/>
          <w:sz w:val="16"/>
          <w:szCs w:val="16"/>
          <w:lang w:eastAsia="sl-SI"/>
        </w:rPr>
      </w:pPr>
    </w:p>
    <w:p w14:paraId="4669277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Hkrati pod kazensko in materialno odgovornostjo izjavljamo, da bomo v primeru izbora takoj po podpisu pogodbe pričeli z aktivnostmi za prenos obstoječega sistema prenosa podatkov na sistem naših prenosnih poti.</w:t>
      </w:r>
    </w:p>
    <w:p w14:paraId="4B1B67A8" w14:textId="77777777" w:rsidR="002F4DD3" w:rsidRPr="002F4DD3" w:rsidRDefault="002F4DD3" w:rsidP="002F4DD3">
      <w:pPr>
        <w:spacing w:after="0" w:line="240" w:lineRule="auto"/>
        <w:jc w:val="both"/>
        <w:rPr>
          <w:rFonts w:eastAsia="Times New Roman" w:cs="Times New Roman"/>
          <w:sz w:val="16"/>
          <w:szCs w:val="16"/>
          <w:lang w:eastAsia="sl-SI"/>
        </w:rPr>
      </w:pPr>
    </w:p>
    <w:p w14:paraId="75646727"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7D63C2E"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0CF71A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148BFD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EF41AE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5B81509"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20BD84E"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7B760099"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DC3CF72" w14:textId="77777777" w:rsidTr="00E356A6">
        <w:tc>
          <w:tcPr>
            <w:tcW w:w="5254" w:type="dxa"/>
            <w:shd w:val="clear" w:color="auto" w:fill="auto"/>
          </w:tcPr>
          <w:p w14:paraId="7901ECB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9E3CB9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1305BA2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FA41B9"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AB832F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78828FD" w14:textId="77777777" w:rsidR="002F4DD3" w:rsidRPr="002F4DD3" w:rsidRDefault="002F4DD3" w:rsidP="002F4DD3">
      <w:pPr>
        <w:spacing w:after="0" w:line="240" w:lineRule="auto"/>
        <w:rPr>
          <w:rFonts w:eastAsia="Times New Roman" w:cs="Times New Roman"/>
          <w:sz w:val="16"/>
          <w:szCs w:val="16"/>
          <w:lang w:eastAsia="sl-SI"/>
        </w:rPr>
      </w:pPr>
    </w:p>
    <w:p w14:paraId="1D994409" w14:textId="77777777" w:rsidR="002F4DD3" w:rsidRPr="002F4DD3" w:rsidRDefault="002F4DD3" w:rsidP="002F4DD3">
      <w:pPr>
        <w:spacing w:after="0" w:line="240" w:lineRule="auto"/>
        <w:rPr>
          <w:rFonts w:eastAsia="Times New Roman" w:cs="Times New Roman"/>
          <w:sz w:val="16"/>
          <w:szCs w:val="16"/>
          <w:lang w:eastAsia="sl-SI"/>
        </w:rPr>
      </w:pPr>
    </w:p>
    <w:p w14:paraId="1BD3C3BF" w14:textId="77777777" w:rsidR="002F4DD3" w:rsidRPr="002F4DD3" w:rsidRDefault="002F4DD3" w:rsidP="002F4DD3">
      <w:pPr>
        <w:spacing w:after="0" w:line="240" w:lineRule="auto"/>
        <w:rPr>
          <w:rFonts w:eastAsia="Times New Roman" w:cs="Times New Roman"/>
          <w:sz w:val="16"/>
          <w:szCs w:val="16"/>
          <w:lang w:eastAsia="sl-SI"/>
        </w:rPr>
      </w:pPr>
    </w:p>
    <w:p w14:paraId="26092BE3" w14:textId="77777777" w:rsidR="002F4DD3" w:rsidRPr="002F4DD3" w:rsidRDefault="002F4DD3" w:rsidP="002F4DD3">
      <w:pPr>
        <w:spacing w:after="0" w:line="240" w:lineRule="auto"/>
        <w:rPr>
          <w:rFonts w:eastAsia="Times New Roman" w:cs="Times New Roman"/>
          <w:sz w:val="16"/>
          <w:szCs w:val="16"/>
          <w:lang w:eastAsia="sl-SI"/>
        </w:rPr>
      </w:pPr>
    </w:p>
    <w:p w14:paraId="48E57177" w14:textId="77777777" w:rsidR="002F4DD3" w:rsidRPr="002F4DD3" w:rsidRDefault="002F4DD3" w:rsidP="002F4DD3">
      <w:pPr>
        <w:spacing w:after="0" w:line="240" w:lineRule="auto"/>
        <w:rPr>
          <w:rFonts w:eastAsia="Times New Roman" w:cs="Times New Roman"/>
          <w:sz w:val="16"/>
          <w:szCs w:val="16"/>
          <w:lang w:eastAsia="sl-SI"/>
        </w:rPr>
      </w:pPr>
    </w:p>
    <w:p w14:paraId="253EBF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3432A63"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2BE1E15" w14:textId="77777777" w:rsidR="002F4DD3" w:rsidRPr="002F4DD3" w:rsidRDefault="002F4DD3" w:rsidP="002F4DD3">
      <w:pPr>
        <w:tabs>
          <w:tab w:val="left" w:pos="2169"/>
        </w:tabs>
        <w:spacing w:after="0" w:line="240" w:lineRule="auto"/>
        <w:jc w:val="both"/>
        <w:outlineLvl w:val="0"/>
        <w:rPr>
          <w:rFonts w:eastAsia="Times New Roman" w:cs="Times New Roman"/>
          <w:sz w:val="16"/>
          <w:szCs w:val="16"/>
          <w:lang w:eastAsia="sl-SI"/>
        </w:rPr>
      </w:pPr>
      <w:r w:rsidRPr="002F4DD3">
        <w:rPr>
          <w:rFonts w:eastAsia="Times New Roman" w:cs="Times New Roman"/>
          <w:sz w:val="16"/>
          <w:szCs w:val="16"/>
          <w:lang w:eastAsia="sl-SI"/>
        </w:rPr>
        <w:tab/>
      </w:r>
    </w:p>
    <w:p w14:paraId="0295113B"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1" w:name="_Toc187909964"/>
      <w:r w:rsidRPr="002F4DD3">
        <w:rPr>
          <w:rFonts w:eastAsia="Times New Roman" w:cs="Times New Roman"/>
          <w:b/>
          <w:sz w:val="16"/>
          <w:szCs w:val="16"/>
          <w:lang w:eastAsia="sl-SI"/>
        </w:rPr>
        <w:lastRenderedPageBreak/>
        <w:t>PRILOGA 13</w:t>
      </w:r>
      <w:bookmarkEnd w:id="61"/>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62" w:name="_Toc210615739"/>
      <w:bookmarkStart w:id="63"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izvajal pogodbenih del s podizvajalci, ni potrebno predložiti PRILOGE 13,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64" w:name="_Toc19004714"/>
      <w:r w:rsidRPr="002F4DD3">
        <w:rPr>
          <w:rFonts w:eastAsia="Times New Roman" w:cs="Times New Roman"/>
          <w:sz w:val="16"/>
          <w:szCs w:val="16"/>
          <w:lang w:eastAsia="sl-SI"/>
        </w:rPr>
        <w:t>Ponudnik mora v spodnji tabeli navesti podizvajalce, s katerimi bo nastopal in izpolniti vse zahtevane podatke:</w:t>
      </w:r>
      <w:bookmarkEnd w:id="64"/>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65" w:name="_Toc450635118"/>
      <w:bookmarkStart w:id="66" w:name="_Toc473801142"/>
      <w:bookmarkStart w:id="67" w:name="_Toc97636968"/>
      <w:bookmarkStart w:id="68" w:name="_Toc129604594"/>
      <w:bookmarkStart w:id="69" w:name="_Toc178940446"/>
      <w:bookmarkStart w:id="70" w:name="_Toc187909965"/>
      <w:r w:rsidRPr="002F4DD3">
        <w:rPr>
          <w:rFonts w:eastAsia="Times New Roman" w:cs="Times New Roman"/>
          <w:b/>
          <w:sz w:val="16"/>
          <w:szCs w:val="16"/>
          <w:lang w:eastAsia="sl-SI"/>
        </w:rPr>
        <w:lastRenderedPageBreak/>
        <w:t xml:space="preserve">PRILOGA </w:t>
      </w:r>
      <w:bookmarkEnd w:id="65"/>
      <w:bookmarkEnd w:id="66"/>
      <w:bookmarkEnd w:id="67"/>
      <w:bookmarkEnd w:id="68"/>
      <w:bookmarkEnd w:id="69"/>
      <w:r w:rsidRPr="002F4DD3">
        <w:rPr>
          <w:rFonts w:eastAsia="Times New Roman" w:cs="Times New Roman"/>
          <w:b/>
          <w:sz w:val="16"/>
          <w:szCs w:val="16"/>
          <w:lang w:eastAsia="sl-SI"/>
        </w:rPr>
        <w:t>14</w:t>
      </w:r>
      <w:bookmarkEnd w:id="70"/>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77777777"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Opomba: Ponudniku, ki ne bo oddal skupne ponudbe, ni potrebno predložiti PRILOGE 14,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62"/>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77777777" w:rsidR="002F4DD3" w:rsidRPr="002F4DD3" w:rsidRDefault="002F4DD3" w:rsidP="002F4DD3">
      <w:pPr>
        <w:spacing w:after="0" w:line="240" w:lineRule="auto"/>
        <w:outlineLvl w:val="0"/>
        <w:rPr>
          <w:rFonts w:eastAsia="Times New Roman" w:cs="Times New Roman"/>
          <w:b/>
          <w:bCs/>
          <w:sz w:val="16"/>
          <w:szCs w:val="16"/>
          <w:lang w:eastAsia="sl-SI"/>
        </w:rPr>
      </w:pPr>
      <w:bookmarkStart w:id="71" w:name="_Toc187909966"/>
      <w:r w:rsidRPr="002F4DD3">
        <w:rPr>
          <w:rFonts w:eastAsia="Times New Roman" w:cs="Times New Roman"/>
          <w:b/>
          <w:sz w:val="16"/>
          <w:szCs w:val="16"/>
          <w:lang w:eastAsia="sl-SI"/>
        </w:rPr>
        <w:lastRenderedPageBreak/>
        <w:t xml:space="preserve">PRILOGA </w:t>
      </w:r>
      <w:bookmarkEnd w:id="63"/>
      <w:r w:rsidRPr="002F4DD3">
        <w:rPr>
          <w:rFonts w:eastAsia="Times New Roman" w:cs="Times New Roman"/>
          <w:b/>
          <w:sz w:val="16"/>
          <w:szCs w:val="16"/>
          <w:lang w:eastAsia="sl-SI"/>
        </w:rPr>
        <w:t>15</w:t>
      </w:r>
      <w:bookmarkEnd w:id="71"/>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72" w:name="_Toc262039026"/>
      <w:bookmarkStart w:id="73" w:name="_Toc262039914"/>
      <w:bookmarkStart w:id="74"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5A26DFD6" w14:textId="4EBF4058"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Storitev mobilne telefonije in nabava mobilnih </w:t>
      </w:r>
      <w:r w:rsidR="00B73BEF">
        <w:rPr>
          <w:rFonts w:eastAsia="Times New Roman" w:cs="Times New Roman"/>
          <w:b/>
          <w:sz w:val="16"/>
          <w:szCs w:val="16"/>
          <w:u w:val="single"/>
          <w:lang w:eastAsia="sl-SI"/>
        </w:rPr>
        <w:t>telefonov</w:t>
      </w:r>
    </w:p>
    <w:p w14:paraId="2066085C" w14:textId="77777777" w:rsidR="002F4DD3" w:rsidRPr="002F4DD3" w:rsidRDefault="002F4DD3" w:rsidP="002F4DD3">
      <w:pPr>
        <w:spacing w:after="0" w:line="240" w:lineRule="auto"/>
        <w:rPr>
          <w:rFonts w:eastAsia="Times New Roman" w:cs="Times New Roman"/>
          <w:sz w:val="16"/>
          <w:szCs w:val="16"/>
          <w:lang w:eastAsia="sl-SI"/>
        </w:rPr>
      </w:pPr>
    </w:p>
    <w:p w14:paraId="055B6F51" w14:textId="77777777" w:rsidR="002F4DD3" w:rsidRPr="002F4DD3" w:rsidRDefault="002F4DD3" w:rsidP="002F4DD3">
      <w:pPr>
        <w:numPr>
          <w:ilvl w:val="0"/>
          <w:numId w:val="14"/>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1FCA2B41" w14:textId="77777777" w:rsidR="002F4DD3" w:rsidRPr="002F4DD3" w:rsidRDefault="002F4DD3" w:rsidP="002F4DD3">
      <w:pPr>
        <w:spacing w:after="0" w:line="240" w:lineRule="auto"/>
        <w:jc w:val="both"/>
        <w:rPr>
          <w:rFonts w:eastAsia="Times New Roman" w:cs="Times New Roman"/>
          <w:sz w:val="16"/>
          <w:szCs w:val="16"/>
          <w:lang w:eastAsia="sl-SI"/>
        </w:rPr>
      </w:pPr>
    </w:p>
    <w:tbl>
      <w:tblPr>
        <w:tblW w:w="4840" w:type="pct"/>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6"/>
        <w:gridCol w:w="2964"/>
        <w:gridCol w:w="921"/>
        <w:gridCol w:w="1040"/>
        <w:gridCol w:w="1658"/>
        <w:gridCol w:w="1651"/>
      </w:tblGrid>
      <w:tr w:rsidR="002F4DD3" w:rsidRPr="002F4DD3" w14:paraId="005478DE" w14:textId="77777777" w:rsidTr="00C65047">
        <w:trPr>
          <w:trHeight w:val="423"/>
        </w:trPr>
        <w:tc>
          <w:tcPr>
            <w:tcW w:w="306" w:type="pct"/>
            <w:vAlign w:val="center"/>
          </w:tcPr>
          <w:p w14:paraId="29EA1243" w14:textId="77777777" w:rsidR="002F4DD3" w:rsidRPr="002F4DD3" w:rsidRDefault="002F4DD3" w:rsidP="002F4DD3">
            <w:pPr>
              <w:spacing w:after="0" w:line="240" w:lineRule="auto"/>
              <w:jc w:val="center"/>
              <w:rPr>
                <w:rFonts w:eastAsia="Times New Roman" w:cs="Arial"/>
                <w:i/>
                <w:sz w:val="16"/>
                <w:szCs w:val="16"/>
                <w:lang w:eastAsia="sl-SI"/>
              </w:rPr>
            </w:pPr>
            <w:proofErr w:type="spellStart"/>
            <w:r w:rsidRPr="002F4DD3">
              <w:rPr>
                <w:rFonts w:eastAsia="Times New Roman" w:cs="Arial"/>
                <w:i/>
                <w:sz w:val="16"/>
                <w:szCs w:val="16"/>
                <w:lang w:eastAsia="sl-SI"/>
              </w:rPr>
              <w:t>Zap</w:t>
            </w:r>
            <w:proofErr w:type="spellEnd"/>
            <w:r w:rsidRPr="002F4DD3">
              <w:rPr>
                <w:rFonts w:eastAsia="Times New Roman" w:cs="Arial"/>
                <w:i/>
                <w:sz w:val="16"/>
                <w:szCs w:val="16"/>
                <w:lang w:eastAsia="sl-SI"/>
              </w:rPr>
              <w:t>. št.</w:t>
            </w:r>
          </w:p>
        </w:tc>
        <w:tc>
          <w:tcPr>
            <w:tcW w:w="1690" w:type="pct"/>
            <w:vAlign w:val="center"/>
          </w:tcPr>
          <w:p w14:paraId="13CB7048"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Opis</w:t>
            </w:r>
          </w:p>
        </w:tc>
        <w:tc>
          <w:tcPr>
            <w:tcW w:w="525" w:type="pct"/>
            <w:vAlign w:val="center"/>
          </w:tcPr>
          <w:p w14:paraId="7E9F28C2"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EM</w:t>
            </w:r>
          </w:p>
        </w:tc>
        <w:tc>
          <w:tcPr>
            <w:tcW w:w="593" w:type="pct"/>
            <w:vAlign w:val="center"/>
          </w:tcPr>
          <w:p w14:paraId="3AEB99EE"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Okvirna količina</w:t>
            </w:r>
          </w:p>
        </w:tc>
        <w:tc>
          <w:tcPr>
            <w:tcW w:w="945" w:type="pct"/>
            <w:vAlign w:val="center"/>
          </w:tcPr>
          <w:p w14:paraId="7B7D183F"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Vrednost/EM v EUR brez DDV</w:t>
            </w:r>
          </w:p>
        </w:tc>
        <w:tc>
          <w:tcPr>
            <w:tcW w:w="942" w:type="pct"/>
            <w:vAlign w:val="center"/>
          </w:tcPr>
          <w:p w14:paraId="09183275"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Skupna vrednost v EUR brez DDV</w:t>
            </w:r>
          </w:p>
        </w:tc>
      </w:tr>
      <w:tr w:rsidR="002F4DD3" w:rsidRPr="002F4DD3" w14:paraId="7A92125E" w14:textId="77777777" w:rsidTr="00C65047">
        <w:trPr>
          <w:trHeight w:val="471"/>
        </w:trPr>
        <w:tc>
          <w:tcPr>
            <w:tcW w:w="306" w:type="pct"/>
            <w:vAlign w:val="center"/>
          </w:tcPr>
          <w:p w14:paraId="43AD7F44" w14:textId="77777777" w:rsidR="002F4DD3" w:rsidRPr="002F4DD3" w:rsidRDefault="002F4DD3" w:rsidP="002F4DD3">
            <w:pPr>
              <w:spacing w:after="0" w:line="240" w:lineRule="auto"/>
              <w:jc w:val="center"/>
              <w:rPr>
                <w:rFonts w:eastAsia="Times New Roman" w:cs="Arial"/>
                <w:sz w:val="16"/>
                <w:szCs w:val="16"/>
                <w:lang w:eastAsia="sl-SI"/>
              </w:rPr>
            </w:pPr>
          </w:p>
          <w:p w14:paraId="71F82A6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1690" w:type="pct"/>
            <w:vAlign w:val="center"/>
          </w:tcPr>
          <w:p w14:paraId="587F52FC" w14:textId="77777777" w:rsidR="002F4DD3" w:rsidRPr="002F4DD3" w:rsidRDefault="002F4DD3" w:rsidP="004129B6">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Cena mesečne naročnine za storitev, ki vključuje neomejene klice v vsa slovenska omrežja in v državah območja EU – tarife, neomejena sporočila v vsa slovenska omrežja in država</w:t>
            </w:r>
            <w:r w:rsidR="00E356A6">
              <w:rPr>
                <w:rFonts w:eastAsia="Times New Roman" w:cs="Arial"/>
                <w:sz w:val="16"/>
                <w:szCs w:val="16"/>
                <w:lang w:eastAsia="sl-SI"/>
              </w:rPr>
              <w:t>h območja EU – tarife, najmanj 5</w:t>
            </w:r>
            <w:r w:rsidRPr="002F4DD3">
              <w:rPr>
                <w:rFonts w:eastAsia="Times New Roman" w:cs="Arial"/>
                <w:sz w:val="16"/>
                <w:szCs w:val="16"/>
                <w:lang w:eastAsia="sl-SI"/>
              </w:rPr>
              <w:t xml:space="preserve">00 GB prenosa podatkov v </w:t>
            </w:r>
            <w:r w:rsidR="00E356A6">
              <w:rPr>
                <w:rFonts w:eastAsia="Times New Roman" w:cs="Arial"/>
                <w:sz w:val="16"/>
                <w:szCs w:val="16"/>
                <w:lang w:eastAsia="sl-SI"/>
              </w:rPr>
              <w:t>Republiki Sloveniji in najmanj 3</w:t>
            </w:r>
            <w:r w:rsidRPr="002F4DD3">
              <w:rPr>
                <w:rFonts w:eastAsia="Times New Roman" w:cs="Arial"/>
                <w:sz w:val="16"/>
                <w:szCs w:val="16"/>
                <w:lang w:eastAsia="sl-SI"/>
              </w:rPr>
              <w:t>0 GB prenosa podatkov v državah območja EU – tarife</w:t>
            </w:r>
          </w:p>
        </w:tc>
        <w:tc>
          <w:tcPr>
            <w:tcW w:w="525" w:type="pct"/>
            <w:vAlign w:val="center"/>
          </w:tcPr>
          <w:p w14:paraId="279F75C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mesečna naročnina</w:t>
            </w:r>
          </w:p>
        </w:tc>
        <w:tc>
          <w:tcPr>
            <w:tcW w:w="593" w:type="pct"/>
            <w:vAlign w:val="center"/>
          </w:tcPr>
          <w:p w14:paraId="2B75F9CF" w14:textId="77777777" w:rsidR="002F4DD3" w:rsidRPr="002F4DD3" w:rsidRDefault="002F4DD3" w:rsidP="002F4DD3">
            <w:pPr>
              <w:spacing w:after="0" w:line="240" w:lineRule="auto"/>
              <w:jc w:val="center"/>
              <w:rPr>
                <w:rFonts w:eastAsia="Times New Roman" w:cs="Arial"/>
                <w:iCs/>
                <w:sz w:val="16"/>
                <w:szCs w:val="16"/>
                <w:lang w:eastAsia="sl-SI"/>
              </w:rPr>
            </w:pPr>
            <w:r w:rsidRPr="00C65047">
              <w:rPr>
                <w:rFonts w:eastAsia="Times New Roman" w:cs="Arial"/>
                <w:iCs/>
                <w:sz w:val="16"/>
                <w:szCs w:val="16"/>
                <w:lang w:eastAsia="sl-SI"/>
              </w:rPr>
              <w:t>9.600</w:t>
            </w:r>
          </w:p>
        </w:tc>
        <w:tc>
          <w:tcPr>
            <w:tcW w:w="945" w:type="pct"/>
            <w:vAlign w:val="center"/>
          </w:tcPr>
          <w:p w14:paraId="67FD3B9C" w14:textId="77777777" w:rsidR="002F4DD3" w:rsidRPr="002F4DD3" w:rsidRDefault="002F4DD3" w:rsidP="002F4DD3">
            <w:pPr>
              <w:spacing w:after="0" w:line="240" w:lineRule="auto"/>
              <w:jc w:val="center"/>
              <w:rPr>
                <w:rFonts w:eastAsia="Times New Roman" w:cs="Arial"/>
                <w:sz w:val="16"/>
                <w:szCs w:val="16"/>
                <w:lang w:eastAsia="sl-SI"/>
              </w:rPr>
            </w:pPr>
          </w:p>
        </w:tc>
        <w:tc>
          <w:tcPr>
            <w:tcW w:w="942" w:type="pct"/>
          </w:tcPr>
          <w:p w14:paraId="78E4BF76"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ED50F91" w14:textId="77777777" w:rsidTr="00C65047">
        <w:trPr>
          <w:trHeight w:val="276"/>
        </w:trPr>
        <w:tc>
          <w:tcPr>
            <w:tcW w:w="4058" w:type="pct"/>
            <w:gridSpan w:val="5"/>
            <w:vAlign w:val="center"/>
          </w:tcPr>
          <w:p w14:paraId="4ACFD888"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brez DDV:</w:t>
            </w:r>
          </w:p>
        </w:tc>
        <w:tc>
          <w:tcPr>
            <w:tcW w:w="942" w:type="pct"/>
          </w:tcPr>
          <w:p w14:paraId="22B2C24F"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7E00174C" w14:textId="77777777" w:rsidTr="00C65047">
        <w:trPr>
          <w:trHeight w:val="276"/>
        </w:trPr>
        <w:tc>
          <w:tcPr>
            <w:tcW w:w="4058" w:type="pct"/>
            <w:gridSpan w:val="5"/>
            <w:vAlign w:val="center"/>
          </w:tcPr>
          <w:p w14:paraId="0EC2F05E"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z DDV:</w:t>
            </w:r>
          </w:p>
        </w:tc>
        <w:tc>
          <w:tcPr>
            <w:tcW w:w="942" w:type="pct"/>
          </w:tcPr>
          <w:p w14:paraId="678BEC96" w14:textId="77777777" w:rsidR="002F4DD3" w:rsidRPr="002F4DD3" w:rsidRDefault="002F4DD3" w:rsidP="002F4DD3">
            <w:pPr>
              <w:spacing w:after="0" w:line="240" w:lineRule="auto"/>
              <w:jc w:val="center"/>
              <w:rPr>
                <w:rFonts w:eastAsia="Times New Roman" w:cs="Arial"/>
                <w:sz w:val="16"/>
                <w:szCs w:val="16"/>
                <w:lang w:eastAsia="sl-SI"/>
              </w:rPr>
            </w:pPr>
          </w:p>
        </w:tc>
      </w:tr>
    </w:tbl>
    <w:p w14:paraId="648AB286" w14:textId="77777777" w:rsidR="002F4DD3" w:rsidRPr="002F4DD3" w:rsidRDefault="002F4DD3" w:rsidP="002F4DD3">
      <w:pPr>
        <w:spacing w:after="0" w:line="240" w:lineRule="auto"/>
        <w:jc w:val="both"/>
        <w:rPr>
          <w:rFonts w:eastAsia="Times New Roman" w:cs="Times New Roman"/>
          <w:sz w:val="16"/>
          <w:szCs w:val="16"/>
          <w:lang w:eastAsia="sl-SI"/>
        </w:rPr>
      </w:pPr>
    </w:p>
    <w:p w14:paraId="37EF9885" w14:textId="77777777" w:rsidR="002F4DD3" w:rsidRPr="002F4DD3" w:rsidRDefault="002F4DD3" w:rsidP="002F4DD3">
      <w:pPr>
        <w:spacing w:after="0" w:line="240" w:lineRule="auto"/>
        <w:rPr>
          <w:rFonts w:eastAsia="Times New Roman" w:cs="Times New Roman"/>
          <w:sz w:val="16"/>
          <w:szCs w:val="16"/>
          <w:lang w:eastAsia="sl-SI"/>
        </w:rPr>
      </w:pPr>
    </w:p>
    <w:p w14:paraId="7DBAF7FC" w14:textId="77777777" w:rsidR="002F4DD3" w:rsidRPr="002F4DD3" w:rsidRDefault="002F4DD3" w:rsidP="002F4DD3">
      <w:pPr>
        <w:spacing w:before="60" w:after="0" w:line="240" w:lineRule="auto"/>
        <w:ind w:left="360"/>
        <w:jc w:val="both"/>
        <w:rPr>
          <w:rFonts w:eastAsia="Times New Roman" w:cs="Verdana"/>
          <w:sz w:val="16"/>
          <w:szCs w:val="16"/>
          <w:lang w:eastAsia="sl-SI"/>
        </w:rPr>
      </w:pPr>
      <w:r w:rsidRPr="002F4DD3">
        <w:rPr>
          <w:rFonts w:eastAsia="Times New Roman" w:cs="Verdana"/>
          <w:sz w:val="16"/>
          <w:szCs w:val="16"/>
          <w:lang w:eastAsia="sl-SI"/>
        </w:rPr>
        <w:t>Opomba:</w:t>
      </w:r>
    </w:p>
    <w:p w14:paraId="08C87E4E" w14:textId="51C0A46A" w:rsidR="002F4DD3" w:rsidRPr="002F4DD3" w:rsidRDefault="00EB28C8" w:rsidP="002F4DD3">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w:t>
      </w:r>
      <w:r w:rsidR="002F4DD3" w:rsidRPr="002F4DD3">
        <w:rPr>
          <w:rFonts w:eastAsia="Times New Roman" w:cs="Verdana"/>
          <w:sz w:val="16"/>
          <w:szCs w:val="16"/>
          <w:lang w:eastAsia="sl-SI"/>
        </w:rPr>
        <w:t>količine so le informativne,</w:t>
      </w:r>
    </w:p>
    <w:p w14:paraId="0EA21E47"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7C703626"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višine skupne pogodbene vrednosti.</w:t>
      </w:r>
    </w:p>
    <w:p w14:paraId="77DA3E05" w14:textId="77777777" w:rsidR="002F4DD3" w:rsidRPr="002F4DD3" w:rsidRDefault="002F4DD3" w:rsidP="002F4DD3">
      <w:pPr>
        <w:spacing w:before="60" w:after="0" w:line="240" w:lineRule="auto"/>
        <w:ind w:left="720"/>
        <w:jc w:val="both"/>
        <w:rPr>
          <w:rFonts w:eastAsia="Times New Roman" w:cs="Verdana"/>
          <w:sz w:val="16"/>
          <w:szCs w:val="16"/>
          <w:lang w:eastAsia="sl-SI"/>
        </w:rPr>
      </w:pPr>
    </w:p>
    <w:p w14:paraId="0A8A4D84" w14:textId="77777777" w:rsid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Število lastnih baznih postaj: _________________.</w:t>
      </w:r>
    </w:p>
    <w:p w14:paraId="4DCE62F3" w14:textId="77777777" w:rsidR="00F44918" w:rsidRDefault="00F44918" w:rsidP="00F44918">
      <w:pPr>
        <w:spacing w:before="60" w:after="0" w:line="240" w:lineRule="auto"/>
        <w:ind w:left="720"/>
        <w:contextualSpacing/>
        <w:jc w:val="both"/>
        <w:rPr>
          <w:rFonts w:eastAsia="Times New Roman" w:cs="Verdana"/>
          <w:sz w:val="16"/>
          <w:szCs w:val="16"/>
          <w:lang w:eastAsia="sl-SI"/>
        </w:rPr>
      </w:pPr>
    </w:p>
    <w:p w14:paraId="32A9ACA0" w14:textId="6625EB14" w:rsidR="002F4DD3" w:rsidRPr="002F4DD3" w:rsidRDefault="002F4DD3" w:rsidP="00F44918">
      <w:pPr>
        <w:spacing w:before="60" w:after="0" w:line="240" w:lineRule="auto"/>
        <w:contextualSpacing/>
        <w:jc w:val="both"/>
        <w:rPr>
          <w:rFonts w:eastAsia="Times New Roman" w:cs="Verdana"/>
          <w:sz w:val="16"/>
          <w:szCs w:val="16"/>
          <w:lang w:eastAsia="sl-SI"/>
        </w:rPr>
      </w:pPr>
    </w:p>
    <w:p w14:paraId="3250416E" w14:textId="4B1B63D4" w:rsidR="002F4DD3" w:rsidRDefault="007E2C09" w:rsidP="00267346">
      <w:pPr>
        <w:numPr>
          <w:ilvl w:val="0"/>
          <w:numId w:val="14"/>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Popust na akcijsko ceno ponujenih mobilnih telefonov in opreme</w:t>
      </w:r>
      <w:r w:rsidR="0068537B">
        <w:rPr>
          <w:rFonts w:eastAsia="Times New Roman" w:cs="Verdana"/>
          <w:sz w:val="16"/>
          <w:szCs w:val="16"/>
          <w:lang w:eastAsia="sl-SI"/>
        </w:rPr>
        <w:t xml:space="preserve">: </w:t>
      </w:r>
      <w:r w:rsidRPr="007E2C09">
        <w:rPr>
          <w:rFonts w:eastAsia="Times New Roman" w:cs="Verdana"/>
          <w:sz w:val="16"/>
          <w:szCs w:val="16"/>
          <w:lang w:eastAsia="sl-SI"/>
        </w:rPr>
        <w:t>_________________</w:t>
      </w:r>
      <w:r>
        <w:rPr>
          <w:rFonts w:eastAsia="Times New Roman" w:cs="Verdana"/>
          <w:sz w:val="16"/>
          <w:szCs w:val="16"/>
          <w:lang w:eastAsia="sl-SI"/>
        </w:rPr>
        <w:t xml:space="preserve"> %</w:t>
      </w:r>
      <w:r w:rsidRPr="007E2C09">
        <w:rPr>
          <w:rFonts w:eastAsia="Times New Roman" w:cs="Verdana"/>
          <w:sz w:val="16"/>
          <w:szCs w:val="16"/>
          <w:lang w:eastAsia="sl-SI"/>
        </w:rPr>
        <w:t>.</w:t>
      </w:r>
    </w:p>
    <w:p w14:paraId="76FF870B" w14:textId="554046F8" w:rsidR="007E2C09" w:rsidRDefault="007E2C09" w:rsidP="007E2C09">
      <w:pPr>
        <w:spacing w:before="60" w:after="0" w:line="240" w:lineRule="auto"/>
        <w:ind w:left="720"/>
        <w:contextualSpacing/>
        <w:jc w:val="both"/>
        <w:rPr>
          <w:rFonts w:eastAsia="Times New Roman" w:cs="Verdana"/>
          <w:sz w:val="16"/>
          <w:szCs w:val="16"/>
          <w:lang w:eastAsia="sl-SI"/>
        </w:rPr>
      </w:pPr>
    </w:p>
    <w:p w14:paraId="1DEF7C46" w14:textId="77777777" w:rsidR="0068537B" w:rsidRPr="002F4DD3" w:rsidRDefault="0068537B" w:rsidP="007E2C09">
      <w:pPr>
        <w:spacing w:before="60" w:after="0" w:line="240" w:lineRule="auto"/>
        <w:ind w:left="720"/>
        <w:contextualSpacing/>
        <w:jc w:val="both"/>
        <w:rPr>
          <w:rFonts w:eastAsia="Times New Roman" w:cs="Verdana"/>
          <w:sz w:val="16"/>
          <w:szCs w:val="16"/>
          <w:lang w:eastAsia="sl-SI"/>
        </w:rPr>
      </w:pPr>
    </w:p>
    <w:p w14:paraId="4BEAE17E" w14:textId="7B78A290" w:rsidR="002F4DD3" w:rsidRP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D97206" w14:textId="77777777" w:rsidR="002F4DD3" w:rsidRPr="002F4DD3" w:rsidRDefault="002F4DD3" w:rsidP="002F4DD3">
      <w:pPr>
        <w:spacing w:after="0" w:line="240" w:lineRule="auto"/>
        <w:ind w:left="709"/>
        <w:rPr>
          <w:rFonts w:eastAsia="Times New Roman" w:cs="Verdana"/>
          <w:sz w:val="16"/>
          <w:szCs w:val="16"/>
          <w:lang w:eastAsia="sl-SI"/>
        </w:rPr>
      </w:pPr>
    </w:p>
    <w:p w14:paraId="0CF7FC17" w14:textId="77777777" w:rsidR="002F4DD3" w:rsidRPr="002F4DD3" w:rsidRDefault="002F4DD3"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1FD2ACD3" w14:textId="77777777" w:rsidR="002F4DD3" w:rsidRPr="002F4DD3" w:rsidRDefault="002F4DD3" w:rsidP="002F4DD3">
      <w:pPr>
        <w:spacing w:after="0" w:line="240" w:lineRule="auto"/>
        <w:ind w:left="708"/>
        <w:rPr>
          <w:rFonts w:eastAsia="Times New Roman" w:cs="Verdana"/>
          <w:sz w:val="16"/>
          <w:szCs w:val="16"/>
          <w:lang w:eastAsia="sl-SI"/>
        </w:rPr>
      </w:pPr>
    </w:p>
    <w:p w14:paraId="703CE966" w14:textId="77777777" w:rsidR="002F4DD3" w:rsidRPr="002F4DD3" w:rsidRDefault="002F4DD3" w:rsidP="002F4DD3">
      <w:pPr>
        <w:spacing w:after="0" w:line="240" w:lineRule="auto"/>
        <w:ind w:left="708"/>
        <w:rPr>
          <w:rFonts w:eastAsia="Times New Roman" w:cs="Verdana"/>
          <w:sz w:val="16"/>
          <w:szCs w:val="16"/>
          <w:lang w:eastAsia="sl-SI"/>
        </w:rPr>
      </w:pPr>
    </w:p>
    <w:p w14:paraId="6BD2EA95" w14:textId="1A1458A5" w:rsidR="002F4DD3" w:rsidRPr="002F4DD3" w:rsidRDefault="002F4DD3" w:rsidP="002F4DD3">
      <w:pPr>
        <w:numPr>
          <w:ilvl w:val="0"/>
          <w:numId w:val="14"/>
        </w:numPr>
        <w:spacing w:after="0" w:line="240" w:lineRule="auto"/>
        <w:contextualSpacing/>
        <w:rPr>
          <w:rFonts w:eastAsia="Times New Roman" w:cs="Verdana"/>
          <w:sz w:val="16"/>
          <w:szCs w:val="16"/>
          <w:lang w:eastAsia="sl-SI"/>
        </w:rPr>
      </w:pPr>
      <w:r w:rsidRPr="002F4DD3">
        <w:rPr>
          <w:rFonts w:eastAsia="Times New Roman" w:cs="Verdana"/>
          <w:sz w:val="16"/>
          <w:szCs w:val="16"/>
          <w:lang w:eastAsia="sl-SI"/>
        </w:rPr>
        <w:t xml:space="preserve">Garancijski rok za mobilne </w:t>
      </w:r>
      <w:r w:rsidR="00B73BEF">
        <w:rPr>
          <w:rFonts w:eastAsia="Times New Roman" w:cs="Verdana"/>
          <w:sz w:val="16"/>
          <w:szCs w:val="16"/>
          <w:lang w:eastAsia="sl-SI"/>
        </w:rPr>
        <w:t>telefone</w:t>
      </w:r>
      <w:r w:rsidR="00B73BEF" w:rsidRPr="002F4DD3">
        <w:rPr>
          <w:rFonts w:eastAsia="Times New Roman" w:cs="Verdana"/>
          <w:sz w:val="16"/>
          <w:szCs w:val="16"/>
          <w:lang w:eastAsia="sl-SI"/>
        </w:rPr>
        <w:t xml:space="preserve"> </w:t>
      </w:r>
      <w:r w:rsidRPr="002F4DD3">
        <w:rPr>
          <w:rFonts w:eastAsia="Times New Roman" w:cs="Verdana"/>
          <w:sz w:val="16"/>
          <w:szCs w:val="16"/>
          <w:lang w:eastAsia="sl-SI"/>
        </w:rPr>
        <w:t>znaša _________________ mesecev (najmanj 12 mesecev od dobave).</w:t>
      </w:r>
    </w:p>
    <w:p w14:paraId="157E5223"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2A21D3DF"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6EC9CC9A" w14:textId="19998244" w:rsidR="002F4DD3" w:rsidRPr="002F4DD3" w:rsidRDefault="002F4DD3" w:rsidP="002F4DD3">
      <w:pPr>
        <w:numPr>
          <w:ilvl w:val="0"/>
          <w:numId w:val="14"/>
        </w:numPr>
        <w:spacing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 xml:space="preserve">Na mobilne </w:t>
      </w:r>
      <w:r w:rsidR="00B73BEF">
        <w:rPr>
          <w:rFonts w:eastAsia="Times New Roman" w:cs="Verdana"/>
          <w:sz w:val="16"/>
          <w:szCs w:val="16"/>
          <w:lang w:eastAsia="sl-SI"/>
        </w:rPr>
        <w:t>telefone</w:t>
      </w:r>
      <w:r w:rsidRPr="002F4DD3">
        <w:rPr>
          <w:rFonts w:eastAsia="Times New Roman" w:cs="Verdana"/>
          <w:sz w:val="16"/>
          <w:szCs w:val="16"/>
          <w:lang w:eastAsia="sl-SI"/>
        </w:rPr>
        <w:t>, opremo in storitve, ki jih bo naročnik naročal v času veljavnosti pogodbe, bo ponudnik uvrstil naročnika v paket ____________________, kjer bo zagotovil _______ % popusta na ponudnikove akcijske cene (vključno z vsemi ponujenimi primerljivimi paketi), ki so javne objavljene.</w:t>
      </w:r>
    </w:p>
    <w:p w14:paraId="4EBB31CC"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7DC3622C"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149FDED"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2E9F4391"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2EEFDCAE" w14:textId="77777777"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Sklop 2: Storitev prenosa podatkov (</w:t>
      </w:r>
      <w:r w:rsidR="00662419" w:rsidRPr="00662419">
        <w:rPr>
          <w:rFonts w:eastAsia="Times New Roman" w:cs="Times New Roman"/>
          <w:b/>
          <w:sz w:val="16"/>
          <w:szCs w:val="16"/>
          <w:u w:val="single"/>
          <w:lang w:eastAsia="sl-SI"/>
        </w:rPr>
        <w:t>2G/4G ali 5G</w:t>
      </w:r>
      <w:r w:rsidRPr="002F4DD3">
        <w:rPr>
          <w:rFonts w:eastAsia="Times New Roman" w:cs="Times New Roman"/>
          <w:b/>
          <w:sz w:val="16"/>
          <w:szCs w:val="16"/>
          <w:u w:val="single"/>
          <w:lang w:eastAsia="sl-SI"/>
        </w:rPr>
        <w:t>)</w:t>
      </w:r>
    </w:p>
    <w:p w14:paraId="42F1D23B" w14:textId="77777777" w:rsidR="002F4DD3" w:rsidRPr="002F4DD3" w:rsidRDefault="002F4DD3" w:rsidP="002F4DD3">
      <w:pPr>
        <w:spacing w:after="0" w:line="240" w:lineRule="auto"/>
        <w:rPr>
          <w:rFonts w:eastAsia="Times New Roman" w:cs="Times New Roman"/>
          <w:sz w:val="16"/>
          <w:szCs w:val="16"/>
          <w:lang w:eastAsia="sl-SI"/>
        </w:rPr>
      </w:pPr>
    </w:p>
    <w:p w14:paraId="521B052A" w14:textId="77777777" w:rsidR="002F4DD3" w:rsidRPr="002F4DD3" w:rsidRDefault="002F4DD3" w:rsidP="002F4DD3">
      <w:pPr>
        <w:numPr>
          <w:ilvl w:val="0"/>
          <w:numId w:val="15"/>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71A1ED07" w14:textId="77777777" w:rsidR="002F4DD3" w:rsidRPr="002F4DD3" w:rsidRDefault="002F4DD3" w:rsidP="002F4DD3">
      <w:pPr>
        <w:spacing w:after="0" w:line="240" w:lineRule="auto"/>
        <w:jc w:val="both"/>
        <w:rPr>
          <w:rFonts w:eastAsia="Times New Roman" w:cs="Times New Roman"/>
          <w:sz w:val="16"/>
          <w:szCs w:val="16"/>
          <w:lang w:eastAsia="sl-SI"/>
        </w:rPr>
      </w:pPr>
    </w:p>
    <w:tbl>
      <w:tblPr>
        <w:tblW w:w="4840" w:type="pct"/>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3006"/>
        <w:gridCol w:w="921"/>
        <w:gridCol w:w="951"/>
        <w:gridCol w:w="1680"/>
        <w:gridCol w:w="1675"/>
      </w:tblGrid>
      <w:tr w:rsidR="002F4DD3" w:rsidRPr="002F4DD3" w14:paraId="0949730A" w14:textId="77777777" w:rsidTr="00460514">
        <w:trPr>
          <w:trHeight w:val="423"/>
        </w:trPr>
        <w:tc>
          <w:tcPr>
            <w:tcW w:w="306" w:type="pct"/>
            <w:vAlign w:val="center"/>
          </w:tcPr>
          <w:p w14:paraId="6C0F1E66" w14:textId="77777777" w:rsidR="002F4DD3" w:rsidRPr="002F4DD3" w:rsidRDefault="002F4DD3" w:rsidP="002F4DD3">
            <w:pPr>
              <w:spacing w:after="0" w:line="240" w:lineRule="auto"/>
              <w:jc w:val="center"/>
              <w:rPr>
                <w:rFonts w:eastAsia="Times New Roman" w:cs="Arial"/>
                <w:i/>
                <w:sz w:val="16"/>
                <w:szCs w:val="16"/>
                <w:lang w:eastAsia="sl-SI"/>
              </w:rPr>
            </w:pPr>
            <w:proofErr w:type="spellStart"/>
            <w:r w:rsidRPr="002F4DD3">
              <w:rPr>
                <w:rFonts w:eastAsia="Times New Roman" w:cs="Arial"/>
                <w:i/>
                <w:sz w:val="16"/>
                <w:szCs w:val="16"/>
                <w:lang w:eastAsia="sl-SI"/>
              </w:rPr>
              <w:t>Zap</w:t>
            </w:r>
            <w:proofErr w:type="spellEnd"/>
            <w:r w:rsidRPr="002F4DD3">
              <w:rPr>
                <w:rFonts w:eastAsia="Times New Roman" w:cs="Arial"/>
                <w:i/>
                <w:sz w:val="16"/>
                <w:szCs w:val="16"/>
                <w:lang w:eastAsia="sl-SI"/>
              </w:rPr>
              <w:t>. št.</w:t>
            </w:r>
          </w:p>
        </w:tc>
        <w:tc>
          <w:tcPr>
            <w:tcW w:w="1714" w:type="pct"/>
            <w:vAlign w:val="center"/>
          </w:tcPr>
          <w:p w14:paraId="1B0E2ECF"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Opis</w:t>
            </w:r>
          </w:p>
        </w:tc>
        <w:tc>
          <w:tcPr>
            <w:tcW w:w="525" w:type="pct"/>
            <w:vAlign w:val="center"/>
          </w:tcPr>
          <w:p w14:paraId="0A268981"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EM</w:t>
            </w:r>
          </w:p>
        </w:tc>
        <w:tc>
          <w:tcPr>
            <w:tcW w:w="542" w:type="pct"/>
            <w:vAlign w:val="center"/>
          </w:tcPr>
          <w:p w14:paraId="0375C63A"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Okvirna količina</w:t>
            </w:r>
          </w:p>
        </w:tc>
        <w:tc>
          <w:tcPr>
            <w:tcW w:w="958" w:type="pct"/>
            <w:vAlign w:val="center"/>
          </w:tcPr>
          <w:p w14:paraId="58424090"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Vrednost/EM v EUR brez DDV</w:t>
            </w:r>
          </w:p>
        </w:tc>
        <w:tc>
          <w:tcPr>
            <w:tcW w:w="955" w:type="pct"/>
            <w:vAlign w:val="center"/>
          </w:tcPr>
          <w:p w14:paraId="00B3B593"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Skupna vrednost v EUR brez DDV</w:t>
            </w:r>
          </w:p>
        </w:tc>
      </w:tr>
      <w:tr w:rsidR="002F4DD3" w:rsidRPr="002F4DD3" w14:paraId="17199AC3" w14:textId="77777777" w:rsidTr="00460514">
        <w:trPr>
          <w:trHeight w:val="471"/>
        </w:trPr>
        <w:tc>
          <w:tcPr>
            <w:tcW w:w="306" w:type="pct"/>
            <w:vAlign w:val="center"/>
          </w:tcPr>
          <w:p w14:paraId="61CF07A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1714" w:type="pct"/>
            <w:vAlign w:val="center"/>
          </w:tcPr>
          <w:p w14:paraId="5E6629F0" w14:textId="4FA79340"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 xml:space="preserve">Cena mesečne naročnine za storitev, ki vključuje najmanj </w:t>
            </w:r>
            <w:r w:rsidR="0025392A">
              <w:rPr>
                <w:rFonts w:eastAsia="Times New Roman" w:cs="Arial"/>
                <w:sz w:val="16"/>
                <w:szCs w:val="16"/>
                <w:lang w:eastAsia="sl-SI"/>
              </w:rPr>
              <w:t>25</w:t>
            </w:r>
            <w:r w:rsidRPr="002F4DD3">
              <w:rPr>
                <w:rFonts w:eastAsia="Times New Roman" w:cs="Arial"/>
                <w:sz w:val="16"/>
                <w:szCs w:val="16"/>
                <w:lang w:eastAsia="sl-SI"/>
              </w:rPr>
              <w:t xml:space="preserve"> GB prenosa podatkov </w:t>
            </w:r>
            <w:r w:rsidR="00662419" w:rsidRPr="00662419">
              <w:rPr>
                <w:rFonts w:eastAsia="Times New Roman" w:cs="Arial"/>
                <w:sz w:val="16"/>
                <w:szCs w:val="16"/>
                <w:lang w:eastAsia="sl-SI"/>
              </w:rPr>
              <w:t>2G/4G ali 5G</w:t>
            </w:r>
          </w:p>
        </w:tc>
        <w:tc>
          <w:tcPr>
            <w:tcW w:w="525" w:type="pct"/>
            <w:vAlign w:val="center"/>
          </w:tcPr>
          <w:p w14:paraId="1063B34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mesečna naročnina</w:t>
            </w:r>
          </w:p>
        </w:tc>
        <w:tc>
          <w:tcPr>
            <w:tcW w:w="542" w:type="pct"/>
            <w:vAlign w:val="center"/>
          </w:tcPr>
          <w:p w14:paraId="5BE0A100" w14:textId="77777777" w:rsidR="002F4DD3" w:rsidRPr="00C65047" w:rsidRDefault="002F4DD3" w:rsidP="002F4DD3">
            <w:pPr>
              <w:spacing w:after="0" w:line="240" w:lineRule="auto"/>
              <w:jc w:val="center"/>
              <w:rPr>
                <w:rFonts w:eastAsia="Times New Roman" w:cs="Arial"/>
                <w:iCs/>
                <w:sz w:val="16"/>
                <w:szCs w:val="16"/>
                <w:highlight w:val="yellow"/>
                <w:lang w:eastAsia="sl-SI"/>
              </w:rPr>
            </w:pPr>
            <w:r w:rsidRPr="00460514">
              <w:rPr>
                <w:rFonts w:eastAsia="Times New Roman" w:cs="Arial"/>
                <w:iCs/>
                <w:sz w:val="16"/>
                <w:szCs w:val="16"/>
                <w:lang w:eastAsia="sl-SI"/>
              </w:rPr>
              <w:t>19.200</w:t>
            </w:r>
          </w:p>
        </w:tc>
        <w:tc>
          <w:tcPr>
            <w:tcW w:w="958" w:type="pct"/>
            <w:vAlign w:val="center"/>
          </w:tcPr>
          <w:p w14:paraId="538D556A" w14:textId="77777777" w:rsidR="002F4DD3" w:rsidRPr="002F4DD3" w:rsidRDefault="002F4DD3" w:rsidP="002F4DD3">
            <w:pPr>
              <w:spacing w:after="0" w:line="240" w:lineRule="auto"/>
              <w:jc w:val="center"/>
              <w:rPr>
                <w:rFonts w:eastAsia="Times New Roman" w:cs="Arial"/>
                <w:sz w:val="16"/>
                <w:szCs w:val="16"/>
                <w:lang w:eastAsia="sl-SI"/>
              </w:rPr>
            </w:pPr>
          </w:p>
        </w:tc>
        <w:tc>
          <w:tcPr>
            <w:tcW w:w="955" w:type="pct"/>
          </w:tcPr>
          <w:p w14:paraId="7012AA3B"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5E023CE" w14:textId="77777777" w:rsidTr="00460514">
        <w:trPr>
          <w:trHeight w:val="276"/>
        </w:trPr>
        <w:tc>
          <w:tcPr>
            <w:tcW w:w="4045" w:type="pct"/>
            <w:gridSpan w:val="5"/>
            <w:vAlign w:val="center"/>
          </w:tcPr>
          <w:p w14:paraId="3ABAF8F0"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brez DDV:</w:t>
            </w:r>
          </w:p>
        </w:tc>
        <w:tc>
          <w:tcPr>
            <w:tcW w:w="955" w:type="pct"/>
          </w:tcPr>
          <w:p w14:paraId="31ECD625"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7A8C5D6C" w14:textId="77777777" w:rsidTr="00460514">
        <w:trPr>
          <w:trHeight w:val="276"/>
        </w:trPr>
        <w:tc>
          <w:tcPr>
            <w:tcW w:w="4045" w:type="pct"/>
            <w:gridSpan w:val="5"/>
            <w:vAlign w:val="center"/>
          </w:tcPr>
          <w:p w14:paraId="62CA71EC"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z DDV:</w:t>
            </w:r>
          </w:p>
        </w:tc>
        <w:tc>
          <w:tcPr>
            <w:tcW w:w="955" w:type="pct"/>
          </w:tcPr>
          <w:p w14:paraId="0B814DA5" w14:textId="77777777" w:rsidR="002F4DD3" w:rsidRPr="002F4DD3" w:rsidRDefault="002F4DD3" w:rsidP="002F4DD3">
            <w:pPr>
              <w:spacing w:after="0" w:line="240" w:lineRule="auto"/>
              <w:jc w:val="center"/>
              <w:rPr>
                <w:rFonts w:eastAsia="Times New Roman" w:cs="Arial"/>
                <w:sz w:val="16"/>
                <w:szCs w:val="16"/>
                <w:lang w:eastAsia="sl-SI"/>
              </w:rPr>
            </w:pPr>
          </w:p>
        </w:tc>
      </w:tr>
    </w:tbl>
    <w:p w14:paraId="75E8F80F" w14:textId="77777777" w:rsidR="002F4DD3" w:rsidRPr="002F4DD3" w:rsidRDefault="002F4DD3" w:rsidP="002F4DD3">
      <w:pPr>
        <w:spacing w:after="0" w:line="240" w:lineRule="auto"/>
        <w:jc w:val="both"/>
        <w:rPr>
          <w:rFonts w:eastAsia="Times New Roman" w:cs="Times New Roman"/>
          <w:sz w:val="16"/>
          <w:szCs w:val="16"/>
          <w:lang w:eastAsia="sl-SI"/>
        </w:rPr>
      </w:pPr>
    </w:p>
    <w:p w14:paraId="05815329" w14:textId="77777777" w:rsidR="002F4DD3" w:rsidRPr="002F4DD3" w:rsidRDefault="002F4DD3" w:rsidP="002F4DD3">
      <w:pPr>
        <w:spacing w:after="0" w:line="240" w:lineRule="auto"/>
        <w:rPr>
          <w:rFonts w:eastAsia="Times New Roman" w:cs="Times New Roman"/>
          <w:sz w:val="16"/>
          <w:szCs w:val="16"/>
          <w:lang w:eastAsia="sl-SI"/>
        </w:rPr>
      </w:pPr>
    </w:p>
    <w:p w14:paraId="4D5FFB2C" w14:textId="77777777" w:rsidR="002F4DD3" w:rsidRPr="002F4DD3" w:rsidRDefault="002F4DD3" w:rsidP="002F4DD3">
      <w:pPr>
        <w:spacing w:before="60" w:after="0" w:line="240" w:lineRule="auto"/>
        <w:ind w:left="360"/>
        <w:jc w:val="both"/>
        <w:rPr>
          <w:rFonts w:eastAsia="Times New Roman" w:cs="Verdana"/>
          <w:sz w:val="16"/>
          <w:szCs w:val="16"/>
          <w:lang w:eastAsia="sl-SI"/>
        </w:rPr>
      </w:pPr>
      <w:r w:rsidRPr="002F4DD3">
        <w:rPr>
          <w:rFonts w:eastAsia="Times New Roman" w:cs="Verdana"/>
          <w:sz w:val="16"/>
          <w:szCs w:val="16"/>
          <w:lang w:eastAsia="sl-SI"/>
        </w:rPr>
        <w:t>Opomba:</w:t>
      </w:r>
    </w:p>
    <w:p w14:paraId="7633B86C"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ocenjene količine so le informativne,</w:t>
      </w:r>
    </w:p>
    <w:p w14:paraId="39370796"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0F2AE52E"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višine skupne pogodbene vrednosti.</w:t>
      </w:r>
    </w:p>
    <w:p w14:paraId="7BA6C776" w14:textId="77777777" w:rsidR="002F4DD3" w:rsidRPr="002F4DD3" w:rsidRDefault="002F4DD3" w:rsidP="002F4DD3">
      <w:pPr>
        <w:spacing w:before="60" w:after="0" w:line="240" w:lineRule="auto"/>
        <w:ind w:left="720"/>
        <w:jc w:val="both"/>
        <w:rPr>
          <w:rFonts w:eastAsia="Times New Roman" w:cs="Verdana"/>
          <w:sz w:val="16"/>
          <w:szCs w:val="16"/>
          <w:lang w:eastAsia="sl-SI"/>
        </w:rPr>
      </w:pPr>
    </w:p>
    <w:p w14:paraId="483EEB15" w14:textId="77777777" w:rsidR="002F4DD3" w:rsidRPr="002F4DD3" w:rsidRDefault="002F4DD3" w:rsidP="002F4DD3">
      <w:pPr>
        <w:numPr>
          <w:ilvl w:val="0"/>
          <w:numId w:val="15"/>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 prejema računa.</w:t>
      </w:r>
    </w:p>
    <w:p w14:paraId="30CD7027" w14:textId="77777777" w:rsidR="002F4DD3" w:rsidRPr="002F4DD3" w:rsidRDefault="002F4DD3" w:rsidP="002F4DD3">
      <w:pPr>
        <w:spacing w:after="0" w:line="240" w:lineRule="auto"/>
        <w:ind w:left="709"/>
        <w:rPr>
          <w:rFonts w:eastAsia="Times New Roman" w:cs="Verdana"/>
          <w:sz w:val="16"/>
          <w:szCs w:val="16"/>
          <w:lang w:eastAsia="sl-SI"/>
        </w:rPr>
      </w:pPr>
    </w:p>
    <w:p w14:paraId="545454BE" w14:textId="77777777" w:rsidR="002F4DD3" w:rsidRPr="002F4DD3" w:rsidRDefault="002F4DD3" w:rsidP="002F4DD3">
      <w:pPr>
        <w:spacing w:after="0" w:line="240" w:lineRule="auto"/>
        <w:ind w:left="709"/>
        <w:rPr>
          <w:rFonts w:eastAsia="Times New Roman" w:cs="Verdana"/>
          <w:sz w:val="16"/>
          <w:szCs w:val="16"/>
          <w:lang w:eastAsia="sl-SI"/>
        </w:rPr>
      </w:pPr>
    </w:p>
    <w:p w14:paraId="4243EF4A" w14:textId="77777777" w:rsidR="002F4DD3" w:rsidRPr="002F4DD3" w:rsidRDefault="002F4DD3" w:rsidP="002F4DD3">
      <w:pPr>
        <w:numPr>
          <w:ilvl w:val="0"/>
          <w:numId w:val="15"/>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433FC3CC" w14:textId="77777777" w:rsidR="002F4DD3" w:rsidRPr="002F4DD3" w:rsidRDefault="002F4DD3" w:rsidP="002F4DD3">
      <w:pPr>
        <w:spacing w:after="0" w:line="240" w:lineRule="auto"/>
        <w:ind w:left="708"/>
        <w:rPr>
          <w:rFonts w:eastAsia="Times New Roman" w:cs="Verdana"/>
          <w:sz w:val="16"/>
          <w:szCs w:val="16"/>
          <w:lang w:eastAsia="sl-SI"/>
        </w:rPr>
      </w:pPr>
    </w:p>
    <w:p w14:paraId="004741C1"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781BE66A" w14:textId="77777777" w:rsidR="002F4DD3" w:rsidRPr="002F4DD3" w:rsidRDefault="002F4DD3" w:rsidP="002F4DD3">
      <w:pPr>
        <w:spacing w:after="0" w:line="240" w:lineRule="auto"/>
        <w:ind w:left="720"/>
        <w:jc w:val="both"/>
        <w:rPr>
          <w:rFonts w:eastAsia="Times New Roman" w:cs="Verdana"/>
          <w:sz w:val="16"/>
          <w:szCs w:val="16"/>
          <w:lang w:eastAsia="sl-SI"/>
        </w:rPr>
      </w:pPr>
    </w:p>
    <w:p w14:paraId="61636D7D"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3E6C2D5A"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5714A079"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D5D266F"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0998606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36599D94" w14:textId="77777777" w:rsidTr="00E356A6">
        <w:tc>
          <w:tcPr>
            <w:tcW w:w="5254" w:type="dxa"/>
            <w:shd w:val="clear" w:color="auto" w:fill="auto"/>
          </w:tcPr>
          <w:p w14:paraId="35B7B88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42EA36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6C3E8A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6FF151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2D95439"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680D70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17C572CC" w14:textId="77777777"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3: </w:t>
      </w:r>
      <w:r w:rsidR="00662419" w:rsidRPr="00662419">
        <w:rPr>
          <w:rFonts w:eastAsia="Times New Roman" w:cs="Times New Roman"/>
          <w:b/>
          <w:sz w:val="16"/>
          <w:szCs w:val="16"/>
          <w:u w:val="single"/>
          <w:lang w:eastAsia="sl-SI"/>
        </w:rPr>
        <w:t>Storitev prenosa podatkov za dostop do oddaljenih naprav (2G/4G ali 5G in SMS)</w:t>
      </w:r>
    </w:p>
    <w:p w14:paraId="0CD1B462" w14:textId="77777777" w:rsidR="002F4DD3" w:rsidRPr="002F4DD3" w:rsidRDefault="002F4DD3" w:rsidP="002F4DD3">
      <w:pPr>
        <w:spacing w:after="0" w:line="240" w:lineRule="auto"/>
        <w:rPr>
          <w:rFonts w:eastAsia="Times New Roman" w:cs="Times New Roman"/>
          <w:sz w:val="16"/>
          <w:szCs w:val="16"/>
          <w:lang w:eastAsia="sl-SI"/>
        </w:rPr>
      </w:pPr>
    </w:p>
    <w:p w14:paraId="6401D6E3" w14:textId="77777777" w:rsidR="002F4DD3" w:rsidRPr="002F4DD3" w:rsidRDefault="002F4DD3" w:rsidP="002F4DD3">
      <w:pPr>
        <w:numPr>
          <w:ilvl w:val="0"/>
          <w:numId w:val="16"/>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359DA0A7" w14:textId="77777777" w:rsidR="002F4DD3" w:rsidRPr="002F4DD3" w:rsidRDefault="002F4DD3" w:rsidP="002F4DD3">
      <w:pPr>
        <w:spacing w:after="0" w:line="240" w:lineRule="auto"/>
        <w:jc w:val="both"/>
        <w:rPr>
          <w:rFonts w:eastAsia="Times New Roman" w:cs="Times New Roman"/>
          <w:sz w:val="16"/>
          <w:szCs w:val="16"/>
          <w:lang w:eastAsia="sl-SI"/>
        </w:rPr>
      </w:pPr>
    </w:p>
    <w:tbl>
      <w:tblPr>
        <w:tblW w:w="4840" w:type="pct"/>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3007"/>
        <w:gridCol w:w="920"/>
        <w:gridCol w:w="951"/>
        <w:gridCol w:w="1680"/>
        <w:gridCol w:w="1675"/>
      </w:tblGrid>
      <w:tr w:rsidR="002F4DD3" w:rsidRPr="002F4DD3" w14:paraId="139466EB" w14:textId="77777777" w:rsidTr="00E356A6">
        <w:trPr>
          <w:trHeight w:val="423"/>
        </w:trPr>
        <w:tc>
          <w:tcPr>
            <w:tcW w:w="309" w:type="pct"/>
            <w:vAlign w:val="center"/>
          </w:tcPr>
          <w:p w14:paraId="7B28E681" w14:textId="77777777" w:rsidR="002F4DD3" w:rsidRPr="002F4DD3" w:rsidRDefault="002F4DD3" w:rsidP="002F4DD3">
            <w:pPr>
              <w:spacing w:after="0" w:line="240" w:lineRule="auto"/>
              <w:jc w:val="center"/>
              <w:rPr>
                <w:rFonts w:eastAsia="Times New Roman" w:cs="Arial"/>
                <w:i/>
                <w:sz w:val="16"/>
                <w:szCs w:val="16"/>
                <w:lang w:eastAsia="sl-SI"/>
              </w:rPr>
            </w:pPr>
            <w:proofErr w:type="spellStart"/>
            <w:r w:rsidRPr="002F4DD3">
              <w:rPr>
                <w:rFonts w:eastAsia="Times New Roman" w:cs="Arial"/>
                <w:i/>
                <w:sz w:val="16"/>
                <w:szCs w:val="16"/>
                <w:lang w:eastAsia="sl-SI"/>
              </w:rPr>
              <w:t>Zap</w:t>
            </w:r>
            <w:proofErr w:type="spellEnd"/>
            <w:r w:rsidRPr="002F4DD3">
              <w:rPr>
                <w:rFonts w:eastAsia="Times New Roman" w:cs="Arial"/>
                <w:i/>
                <w:sz w:val="16"/>
                <w:szCs w:val="16"/>
                <w:lang w:eastAsia="sl-SI"/>
              </w:rPr>
              <w:t>. št.</w:t>
            </w:r>
          </w:p>
        </w:tc>
        <w:tc>
          <w:tcPr>
            <w:tcW w:w="1717" w:type="pct"/>
            <w:vAlign w:val="center"/>
          </w:tcPr>
          <w:p w14:paraId="6B1FD9C6"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Opis</w:t>
            </w:r>
          </w:p>
        </w:tc>
        <w:tc>
          <w:tcPr>
            <w:tcW w:w="512" w:type="pct"/>
            <w:vAlign w:val="center"/>
          </w:tcPr>
          <w:p w14:paraId="3FF264F6"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EM</w:t>
            </w:r>
          </w:p>
        </w:tc>
        <w:tc>
          <w:tcPr>
            <w:tcW w:w="545" w:type="pct"/>
            <w:vAlign w:val="center"/>
          </w:tcPr>
          <w:p w14:paraId="5117F7B9"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Okvirna količina</w:t>
            </w:r>
          </w:p>
        </w:tc>
        <w:tc>
          <w:tcPr>
            <w:tcW w:w="960" w:type="pct"/>
            <w:vAlign w:val="center"/>
          </w:tcPr>
          <w:p w14:paraId="1F87638E"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Vrednost/EM v EUR brez DDV</w:t>
            </w:r>
          </w:p>
        </w:tc>
        <w:tc>
          <w:tcPr>
            <w:tcW w:w="957" w:type="pct"/>
            <w:vAlign w:val="center"/>
          </w:tcPr>
          <w:p w14:paraId="2802EEEB"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Skupna vrednost v EUR brez DDV</w:t>
            </w:r>
          </w:p>
        </w:tc>
      </w:tr>
      <w:tr w:rsidR="002F4DD3" w:rsidRPr="002F4DD3" w14:paraId="2C74CCFB" w14:textId="77777777" w:rsidTr="00E356A6">
        <w:trPr>
          <w:trHeight w:val="471"/>
        </w:trPr>
        <w:tc>
          <w:tcPr>
            <w:tcW w:w="309" w:type="pct"/>
            <w:vAlign w:val="center"/>
          </w:tcPr>
          <w:p w14:paraId="3F3D0C0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1717" w:type="pct"/>
            <w:vAlign w:val="center"/>
          </w:tcPr>
          <w:p w14:paraId="24034D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Cena mesečne naročnine za storitev</w:t>
            </w:r>
          </w:p>
        </w:tc>
        <w:tc>
          <w:tcPr>
            <w:tcW w:w="512" w:type="pct"/>
            <w:vAlign w:val="center"/>
          </w:tcPr>
          <w:p w14:paraId="2DBD084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mesečna naročnina</w:t>
            </w:r>
          </w:p>
        </w:tc>
        <w:tc>
          <w:tcPr>
            <w:tcW w:w="545" w:type="pct"/>
            <w:vAlign w:val="center"/>
          </w:tcPr>
          <w:p w14:paraId="47F2D3BF" w14:textId="77777777" w:rsidR="002F4DD3" w:rsidRPr="00285327" w:rsidRDefault="002F4DD3" w:rsidP="002F4DD3">
            <w:pPr>
              <w:spacing w:after="0" w:line="240" w:lineRule="auto"/>
              <w:jc w:val="center"/>
              <w:rPr>
                <w:rFonts w:eastAsia="Times New Roman" w:cs="Arial"/>
                <w:iCs/>
                <w:sz w:val="16"/>
                <w:szCs w:val="16"/>
                <w:lang w:eastAsia="sl-SI"/>
              </w:rPr>
            </w:pPr>
            <w:r w:rsidRPr="00285327">
              <w:rPr>
                <w:rFonts w:eastAsia="Times New Roman" w:cs="Arial"/>
                <w:iCs/>
                <w:sz w:val="16"/>
                <w:szCs w:val="16"/>
                <w:lang w:eastAsia="sl-SI"/>
              </w:rPr>
              <w:t>14.400</w:t>
            </w:r>
          </w:p>
        </w:tc>
        <w:tc>
          <w:tcPr>
            <w:tcW w:w="960" w:type="pct"/>
            <w:vAlign w:val="center"/>
          </w:tcPr>
          <w:p w14:paraId="49B22552" w14:textId="77777777" w:rsidR="002F4DD3" w:rsidRPr="002F4DD3" w:rsidRDefault="002F4DD3" w:rsidP="002F4DD3">
            <w:pPr>
              <w:spacing w:after="0" w:line="240" w:lineRule="auto"/>
              <w:jc w:val="center"/>
              <w:rPr>
                <w:rFonts w:eastAsia="Times New Roman" w:cs="Arial"/>
                <w:sz w:val="16"/>
                <w:szCs w:val="16"/>
                <w:lang w:eastAsia="sl-SI"/>
              </w:rPr>
            </w:pPr>
          </w:p>
        </w:tc>
        <w:tc>
          <w:tcPr>
            <w:tcW w:w="957" w:type="pct"/>
          </w:tcPr>
          <w:p w14:paraId="524E99F2"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B9AD152" w14:textId="77777777" w:rsidTr="00E356A6">
        <w:trPr>
          <w:trHeight w:val="471"/>
        </w:trPr>
        <w:tc>
          <w:tcPr>
            <w:tcW w:w="309" w:type="pct"/>
            <w:tcBorders>
              <w:top w:val="single" w:sz="4" w:space="0" w:color="auto"/>
              <w:left w:val="single" w:sz="4" w:space="0" w:color="auto"/>
              <w:bottom w:val="single" w:sz="4" w:space="0" w:color="auto"/>
              <w:right w:val="single" w:sz="4" w:space="0" w:color="auto"/>
            </w:tcBorders>
            <w:vAlign w:val="center"/>
          </w:tcPr>
          <w:p w14:paraId="17E87A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1717" w:type="pct"/>
            <w:tcBorders>
              <w:top w:val="single" w:sz="4" w:space="0" w:color="auto"/>
              <w:left w:val="single" w:sz="4" w:space="0" w:color="auto"/>
              <w:bottom w:val="single" w:sz="4" w:space="0" w:color="auto"/>
              <w:right w:val="single" w:sz="4" w:space="0" w:color="auto"/>
            </w:tcBorders>
            <w:vAlign w:val="center"/>
          </w:tcPr>
          <w:p w14:paraId="4CB1292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Cena prenosa SMS</w:t>
            </w:r>
          </w:p>
        </w:tc>
        <w:tc>
          <w:tcPr>
            <w:tcW w:w="512" w:type="pct"/>
            <w:tcBorders>
              <w:top w:val="single" w:sz="4" w:space="0" w:color="auto"/>
              <w:left w:val="single" w:sz="4" w:space="0" w:color="auto"/>
              <w:bottom w:val="single" w:sz="4" w:space="0" w:color="auto"/>
              <w:right w:val="single" w:sz="4" w:space="0" w:color="auto"/>
            </w:tcBorders>
            <w:vAlign w:val="center"/>
          </w:tcPr>
          <w:p w14:paraId="4384285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sporočilo</w:t>
            </w:r>
          </w:p>
        </w:tc>
        <w:tc>
          <w:tcPr>
            <w:tcW w:w="545" w:type="pct"/>
            <w:tcBorders>
              <w:top w:val="single" w:sz="4" w:space="0" w:color="auto"/>
              <w:left w:val="single" w:sz="4" w:space="0" w:color="auto"/>
              <w:bottom w:val="single" w:sz="4" w:space="0" w:color="auto"/>
              <w:right w:val="single" w:sz="4" w:space="0" w:color="auto"/>
            </w:tcBorders>
            <w:vAlign w:val="center"/>
          </w:tcPr>
          <w:p w14:paraId="400C586A" w14:textId="77777777" w:rsidR="002F4DD3" w:rsidRPr="00285327" w:rsidRDefault="002F4DD3" w:rsidP="002F4DD3">
            <w:pPr>
              <w:spacing w:after="0" w:line="240" w:lineRule="auto"/>
              <w:jc w:val="center"/>
              <w:rPr>
                <w:rFonts w:eastAsia="Times New Roman" w:cs="Arial"/>
                <w:iCs/>
                <w:sz w:val="16"/>
                <w:szCs w:val="16"/>
                <w:lang w:eastAsia="sl-SI"/>
              </w:rPr>
            </w:pPr>
            <w:r w:rsidRPr="00285327">
              <w:rPr>
                <w:rFonts w:eastAsia="Times New Roman" w:cs="Arial"/>
                <w:iCs/>
                <w:sz w:val="16"/>
                <w:szCs w:val="16"/>
                <w:lang w:eastAsia="sl-SI"/>
              </w:rPr>
              <w:t>200.000</w:t>
            </w:r>
          </w:p>
        </w:tc>
        <w:tc>
          <w:tcPr>
            <w:tcW w:w="960" w:type="pct"/>
            <w:tcBorders>
              <w:top w:val="single" w:sz="4" w:space="0" w:color="auto"/>
              <w:left w:val="single" w:sz="4" w:space="0" w:color="auto"/>
              <w:bottom w:val="single" w:sz="4" w:space="0" w:color="auto"/>
              <w:right w:val="single" w:sz="4" w:space="0" w:color="auto"/>
            </w:tcBorders>
            <w:vAlign w:val="center"/>
          </w:tcPr>
          <w:p w14:paraId="34A8A6F0" w14:textId="77777777" w:rsidR="002F4DD3" w:rsidRPr="002F4DD3" w:rsidRDefault="002F4DD3" w:rsidP="002F4DD3">
            <w:pPr>
              <w:spacing w:after="0" w:line="240" w:lineRule="auto"/>
              <w:jc w:val="center"/>
              <w:rPr>
                <w:rFonts w:eastAsia="Times New Roman" w:cs="Arial"/>
                <w:sz w:val="16"/>
                <w:szCs w:val="16"/>
                <w:lang w:eastAsia="sl-SI"/>
              </w:rPr>
            </w:pPr>
          </w:p>
        </w:tc>
        <w:tc>
          <w:tcPr>
            <w:tcW w:w="957" w:type="pct"/>
            <w:tcBorders>
              <w:top w:val="single" w:sz="4" w:space="0" w:color="auto"/>
              <w:left w:val="single" w:sz="4" w:space="0" w:color="auto"/>
              <w:bottom w:val="single" w:sz="4" w:space="0" w:color="auto"/>
              <w:right w:val="single" w:sz="4" w:space="0" w:color="auto"/>
            </w:tcBorders>
          </w:tcPr>
          <w:p w14:paraId="4519032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8DC85F2" w14:textId="77777777" w:rsidTr="00E356A6">
        <w:trPr>
          <w:trHeight w:val="471"/>
        </w:trPr>
        <w:tc>
          <w:tcPr>
            <w:tcW w:w="309" w:type="pct"/>
            <w:tcBorders>
              <w:top w:val="single" w:sz="4" w:space="0" w:color="auto"/>
              <w:left w:val="single" w:sz="4" w:space="0" w:color="auto"/>
              <w:bottom w:val="single" w:sz="4" w:space="0" w:color="auto"/>
              <w:right w:val="single" w:sz="4" w:space="0" w:color="auto"/>
            </w:tcBorders>
            <w:vAlign w:val="center"/>
          </w:tcPr>
          <w:p w14:paraId="2D5D35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1717" w:type="pct"/>
            <w:tcBorders>
              <w:top w:val="single" w:sz="4" w:space="0" w:color="auto"/>
              <w:left w:val="single" w:sz="4" w:space="0" w:color="auto"/>
              <w:bottom w:val="single" w:sz="4" w:space="0" w:color="auto"/>
              <w:right w:val="single" w:sz="4" w:space="0" w:color="auto"/>
            </w:tcBorders>
            <w:vAlign w:val="center"/>
          </w:tcPr>
          <w:p w14:paraId="6BC8C361" w14:textId="3CFCED73"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Cena prenosa podatkov DATA</w:t>
            </w:r>
            <w:r w:rsidR="009F355C">
              <w:rPr>
                <w:rFonts w:eastAsia="Times New Roman" w:cs="Arial"/>
                <w:sz w:val="16"/>
                <w:szCs w:val="16"/>
                <w:lang w:eastAsia="sl-SI"/>
              </w:rPr>
              <w:t xml:space="preserve"> (klicni prenos podatkov CSD )</w:t>
            </w:r>
          </w:p>
        </w:tc>
        <w:tc>
          <w:tcPr>
            <w:tcW w:w="512" w:type="pct"/>
            <w:tcBorders>
              <w:top w:val="single" w:sz="4" w:space="0" w:color="auto"/>
              <w:left w:val="single" w:sz="4" w:space="0" w:color="auto"/>
              <w:bottom w:val="single" w:sz="4" w:space="0" w:color="auto"/>
              <w:right w:val="single" w:sz="4" w:space="0" w:color="auto"/>
            </w:tcBorders>
            <w:vAlign w:val="center"/>
          </w:tcPr>
          <w:p w14:paraId="0FFC5F05" w14:textId="630CFE22" w:rsidR="002F4DD3" w:rsidRPr="002F4DD3" w:rsidRDefault="00460514"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w:t>
            </w:r>
            <w:r w:rsidR="002F4DD3" w:rsidRPr="002F4DD3">
              <w:rPr>
                <w:rFonts w:eastAsia="Times New Roman" w:cs="Arial"/>
                <w:sz w:val="16"/>
                <w:szCs w:val="16"/>
                <w:lang w:eastAsia="sl-SI"/>
              </w:rPr>
              <w:t>inuta</w:t>
            </w:r>
            <w:r>
              <w:rPr>
                <w:rFonts w:eastAsia="Times New Roman" w:cs="Arial"/>
                <w:sz w:val="16"/>
                <w:szCs w:val="16"/>
                <w:lang w:eastAsia="sl-SI"/>
              </w:rPr>
              <w:t xml:space="preserve"> </w:t>
            </w:r>
          </w:p>
        </w:tc>
        <w:tc>
          <w:tcPr>
            <w:tcW w:w="545" w:type="pct"/>
            <w:tcBorders>
              <w:top w:val="single" w:sz="4" w:space="0" w:color="auto"/>
              <w:left w:val="single" w:sz="4" w:space="0" w:color="auto"/>
              <w:bottom w:val="single" w:sz="4" w:space="0" w:color="auto"/>
              <w:right w:val="single" w:sz="4" w:space="0" w:color="auto"/>
            </w:tcBorders>
            <w:vAlign w:val="center"/>
          </w:tcPr>
          <w:p w14:paraId="5FD6032E" w14:textId="7ACDC0E2" w:rsidR="002F4DD3" w:rsidRPr="00460514" w:rsidRDefault="002F4DD3" w:rsidP="002F4DD3">
            <w:pPr>
              <w:spacing w:after="0" w:line="240" w:lineRule="auto"/>
              <w:jc w:val="center"/>
              <w:rPr>
                <w:rFonts w:eastAsia="Times New Roman" w:cs="Arial"/>
                <w:iCs/>
                <w:sz w:val="16"/>
                <w:szCs w:val="16"/>
                <w:highlight w:val="yellow"/>
                <w:lang w:eastAsia="sl-SI"/>
              </w:rPr>
            </w:pPr>
            <w:r w:rsidRPr="00460514">
              <w:rPr>
                <w:rFonts w:eastAsia="Times New Roman" w:cs="Arial"/>
                <w:iCs/>
                <w:sz w:val="16"/>
                <w:szCs w:val="16"/>
                <w:lang w:eastAsia="sl-SI"/>
              </w:rPr>
              <w:t>400.000</w:t>
            </w:r>
          </w:p>
        </w:tc>
        <w:tc>
          <w:tcPr>
            <w:tcW w:w="960" w:type="pct"/>
            <w:tcBorders>
              <w:top w:val="single" w:sz="4" w:space="0" w:color="auto"/>
              <w:left w:val="single" w:sz="4" w:space="0" w:color="auto"/>
              <w:bottom w:val="single" w:sz="4" w:space="0" w:color="auto"/>
              <w:right w:val="single" w:sz="4" w:space="0" w:color="auto"/>
            </w:tcBorders>
            <w:vAlign w:val="center"/>
          </w:tcPr>
          <w:p w14:paraId="3044D6AD" w14:textId="77777777" w:rsidR="002F4DD3" w:rsidRPr="002F4DD3" w:rsidRDefault="002F4DD3" w:rsidP="002F4DD3">
            <w:pPr>
              <w:spacing w:after="0" w:line="240" w:lineRule="auto"/>
              <w:jc w:val="center"/>
              <w:rPr>
                <w:rFonts w:eastAsia="Times New Roman" w:cs="Arial"/>
                <w:sz w:val="16"/>
                <w:szCs w:val="16"/>
                <w:lang w:eastAsia="sl-SI"/>
              </w:rPr>
            </w:pPr>
          </w:p>
        </w:tc>
        <w:tc>
          <w:tcPr>
            <w:tcW w:w="957" w:type="pct"/>
            <w:tcBorders>
              <w:top w:val="single" w:sz="4" w:space="0" w:color="auto"/>
              <w:left w:val="single" w:sz="4" w:space="0" w:color="auto"/>
              <w:bottom w:val="single" w:sz="4" w:space="0" w:color="auto"/>
              <w:right w:val="single" w:sz="4" w:space="0" w:color="auto"/>
            </w:tcBorders>
          </w:tcPr>
          <w:p w14:paraId="5BEC71F4" w14:textId="77777777" w:rsidR="002F4DD3" w:rsidRPr="002F4DD3" w:rsidRDefault="002F4DD3" w:rsidP="002F4DD3">
            <w:pPr>
              <w:spacing w:after="0" w:line="240" w:lineRule="auto"/>
              <w:jc w:val="center"/>
              <w:rPr>
                <w:rFonts w:eastAsia="Times New Roman" w:cs="Arial"/>
                <w:sz w:val="16"/>
                <w:szCs w:val="16"/>
                <w:lang w:eastAsia="sl-SI"/>
              </w:rPr>
            </w:pPr>
          </w:p>
        </w:tc>
      </w:tr>
      <w:tr w:rsidR="00460514" w:rsidRPr="002F4DD3" w14:paraId="0EE18852" w14:textId="77777777" w:rsidTr="00E356A6">
        <w:trPr>
          <w:trHeight w:val="471"/>
        </w:trPr>
        <w:tc>
          <w:tcPr>
            <w:tcW w:w="309" w:type="pct"/>
            <w:tcBorders>
              <w:top w:val="single" w:sz="4" w:space="0" w:color="auto"/>
              <w:left w:val="single" w:sz="4" w:space="0" w:color="auto"/>
              <w:bottom w:val="single" w:sz="4" w:space="0" w:color="auto"/>
              <w:right w:val="single" w:sz="4" w:space="0" w:color="auto"/>
            </w:tcBorders>
            <w:vAlign w:val="center"/>
          </w:tcPr>
          <w:p w14:paraId="1F602939" w14:textId="3446ADFA" w:rsidR="00460514" w:rsidRPr="002F4DD3" w:rsidRDefault="00460514" w:rsidP="002F4DD3">
            <w:pPr>
              <w:spacing w:after="0" w:line="240" w:lineRule="auto"/>
              <w:jc w:val="center"/>
              <w:rPr>
                <w:rFonts w:eastAsia="Times New Roman" w:cs="Arial"/>
                <w:sz w:val="16"/>
                <w:szCs w:val="16"/>
                <w:lang w:eastAsia="sl-SI"/>
              </w:rPr>
            </w:pPr>
            <w:r>
              <w:rPr>
                <w:rFonts w:eastAsia="Times New Roman" w:cs="Arial"/>
                <w:sz w:val="16"/>
                <w:szCs w:val="16"/>
                <w:lang w:eastAsia="sl-SI"/>
              </w:rPr>
              <w:t>4.</w:t>
            </w:r>
          </w:p>
        </w:tc>
        <w:tc>
          <w:tcPr>
            <w:tcW w:w="1717" w:type="pct"/>
            <w:tcBorders>
              <w:top w:val="single" w:sz="4" w:space="0" w:color="auto"/>
              <w:left w:val="single" w:sz="4" w:space="0" w:color="auto"/>
              <w:bottom w:val="single" w:sz="4" w:space="0" w:color="auto"/>
              <w:right w:val="single" w:sz="4" w:space="0" w:color="auto"/>
            </w:tcBorders>
            <w:vAlign w:val="center"/>
          </w:tcPr>
          <w:p w14:paraId="471A2B5A" w14:textId="43791ACA" w:rsidR="00460514" w:rsidRPr="002F4DD3" w:rsidRDefault="00460514" w:rsidP="002F4DD3">
            <w:pPr>
              <w:spacing w:after="0" w:line="240" w:lineRule="auto"/>
              <w:jc w:val="center"/>
              <w:rPr>
                <w:rFonts w:eastAsia="Times New Roman" w:cs="Arial"/>
                <w:sz w:val="16"/>
                <w:szCs w:val="16"/>
                <w:lang w:eastAsia="sl-SI"/>
              </w:rPr>
            </w:pPr>
            <w:r>
              <w:rPr>
                <w:rFonts w:eastAsia="Times New Roman" w:cs="Arial"/>
                <w:sz w:val="16"/>
                <w:szCs w:val="16"/>
                <w:lang w:eastAsia="sl-SI"/>
              </w:rPr>
              <w:t>Dodatni zakup 1 GB (opcijsko)</w:t>
            </w:r>
          </w:p>
        </w:tc>
        <w:tc>
          <w:tcPr>
            <w:tcW w:w="512" w:type="pct"/>
            <w:tcBorders>
              <w:top w:val="single" w:sz="4" w:space="0" w:color="auto"/>
              <w:left w:val="single" w:sz="4" w:space="0" w:color="auto"/>
              <w:bottom w:val="single" w:sz="4" w:space="0" w:color="auto"/>
              <w:right w:val="single" w:sz="4" w:space="0" w:color="auto"/>
            </w:tcBorders>
            <w:vAlign w:val="center"/>
          </w:tcPr>
          <w:p w14:paraId="51FDE5A6" w14:textId="4BE863E7" w:rsidR="00460514" w:rsidRPr="002F4DD3" w:rsidRDefault="00460514" w:rsidP="002F4DD3">
            <w:pPr>
              <w:spacing w:after="0" w:line="240" w:lineRule="auto"/>
              <w:jc w:val="center"/>
              <w:rPr>
                <w:rFonts w:eastAsia="Times New Roman" w:cs="Arial"/>
                <w:sz w:val="16"/>
                <w:szCs w:val="16"/>
                <w:lang w:eastAsia="sl-SI"/>
              </w:rPr>
            </w:pPr>
            <w:r>
              <w:rPr>
                <w:rFonts w:eastAsia="Times New Roman" w:cs="Arial"/>
                <w:sz w:val="16"/>
                <w:szCs w:val="16"/>
                <w:lang w:eastAsia="sl-SI"/>
              </w:rPr>
              <w:t>GB</w:t>
            </w:r>
          </w:p>
        </w:tc>
        <w:tc>
          <w:tcPr>
            <w:tcW w:w="545" w:type="pct"/>
            <w:tcBorders>
              <w:top w:val="single" w:sz="4" w:space="0" w:color="auto"/>
              <w:left w:val="single" w:sz="4" w:space="0" w:color="auto"/>
              <w:bottom w:val="single" w:sz="4" w:space="0" w:color="auto"/>
              <w:right w:val="single" w:sz="4" w:space="0" w:color="auto"/>
            </w:tcBorders>
            <w:vAlign w:val="center"/>
          </w:tcPr>
          <w:p w14:paraId="145FF5DD" w14:textId="614A788D" w:rsidR="00460514" w:rsidRPr="00460514" w:rsidRDefault="00460514" w:rsidP="002F4DD3">
            <w:pPr>
              <w:spacing w:after="0" w:line="240" w:lineRule="auto"/>
              <w:jc w:val="center"/>
              <w:rPr>
                <w:rFonts w:eastAsia="Times New Roman" w:cs="Arial"/>
                <w:iCs/>
                <w:sz w:val="16"/>
                <w:szCs w:val="16"/>
                <w:lang w:eastAsia="sl-SI"/>
              </w:rPr>
            </w:pPr>
            <w:r>
              <w:rPr>
                <w:rFonts w:eastAsia="Times New Roman" w:cs="Arial"/>
                <w:iCs/>
                <w:sz w:val="16"/>
                <w:szCs w:val="16"/>
                <w:lang w:eastAsia="sl-SI"/>
              </w:rPr>
              <w:t>14.400</w:t>
            </w:r>
          </w:p>
        </w:tc>
        <w:tc>
          <w:tcPr>
            <w:tcW w:w="960" w:type="pct"/>
            <w:tcBorders>
              <w:top w:val="single" w:sz="4" w:space="0" w:color="auto"/>
              <w:left w:val="single" w:sz="4" w:space="0" w:color="auto"/>
              <w:bottom w:val="single" w:sz="4" w:space="0" w:color="auto"/>
              <w:right w:val="single" w:sz="4" w:space="0" w:color="auto"/>
            </w:tcBorders>
            <w:vAlign w:val="center"/>
          </w:tcPr>
          <w:p w14:paraId="4067C99F" w14:textId="77777777" w:rsidR="00460514" w:rsidRPr="002F4DD3" w:rsidRDefault="00460514" w:rsidP="002F4DD3">
            <w:pPr>
              <w:spacing w:after="0" w:line="240" w:lineRule="auto"/>
              <w:jc w:val="center"/>
              <w:rPr>
                <w:rFonts w:eastAsia="Times New Roman" w:cs="Arial"/>
                <w:sz w:val="16"/>
                <w:szCs w:val="16"/>
                <w:lang w:eastAsia="sl-SI"/>
              </w:rPr>
            </w:pPr>
          </w:p>
        </w:tc>
        <w:tc>
          <w:tcPr>
            <w:tcW w:w="957" w:type="pct"/>
            <w:tcBorders>
              <w:top w:val="single" w:sz="4" w:space="0" w:color="auto"/>
              <w:left w:val="single" w:sz="4" w:space="0" w:color="auto"/>
              <w:bottom w:val="single" w:sz="4" w:space="0" w:color="auto"/>
              <w:right w:val="single" w:sz="4" w:space="0" w:color="auto"/>
            </w:tcBorders>
          </w:tcPr>
          <w:p w14:paraId="68AEA44A" w14:textId="77777777" w:rsidR="00460514" w:rsidRPr="002F4DD3" w:rsidRDefault="00460514" w:rsidP="002F4DD3">
            <w:pPr>
              <w:spacing w:after="0" w:line="240" w:lineRule="auto"/>
              <w:jc w:val="center"/>
              <w:rPr>
                <w:rFonts w:eastAsia="Times New Roman" w:cs="Arial"/>
                <w:sz w:val="16"/>
                <w:szCs w:val="16"/>
                <w:lang w:eastAsia="sl-SI"/>
              </w:rPr>
            </w:pPr>
          </w:p>
        </w:tc>
      </w:tr>
      <w:tr w:rsidR="002F4DD3" w:rsidRPr="002F4DD3" w14:paraId="4ABD2023" w14:textId="77777777" w:rsidTr="00E356A6">
        <w:trPr>
          <w:trHeight w:val="276"/>
        </w:trPr>
        <w:tc>
          <w:tcPr>
            <w:tcW w:w="4043" w:type="pct"/>
            <w:gridSpan w:val="5"/>
            <w:vAlign w:val="center"/>
          </w:tcPr>
          <w:p w14:paraId="5F0B4265"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brez DDV:</w:t>
            </w:r>
          </w:p>
        </w:tc>
        <w:tc>
          <w:tcPr>
            <w:tcW w:w="957" w:type="pct"/>
          </w:tcPr>
          <w:p w14:paraId="4DFF0058"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BFA8112" w14:textId="77777777" w:rsidTr="00E356A6">
        <w:trPr>
          <w:trHeight w:val="276"/>
        </w:trPr>
        <w:tc>
          <w:tcPr>
            <w:tcW w:w="4043" w:type="pct"/>
            <w:gridSpan w:val="5"/>
            <w:vAlign w:val="center"/>
          </w:tcPr>
          <w:p w14:paraId="5486B555"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z DDV:</w:t>
            </w:r>
          </w:p>
        </w:tc>
        <w:tc>
          <w:tcPr>
            <w:tcW w:w="957" w:type="pct"/>
          </w:tcPr>
          <w:p w14:paraId="4EE756D1" w14:textId="77777777" w:rsidR="002F4DD3" w:rsidRPr="002F4DD3" w:rsidRDefault="002F4DD3" w:rsidP="002F4DD3">
            <w:pPr>
              <w:spacing w:after="0" w:line="240" w:lineRule="auto"/>
              <w:jc w:val="center"/>
              <w:rPr>
                <w:rFonts w:eastAsia="Times New Roman" w:cs="Arial"/>
                <w:sz w:val="16"/>
                <w:szCs w:val="16"/>
                <w:lang w:eastAsia="sl-SI"/>
              </w:rPr>
            </w:pPr>
          </w:p>
        </w:tc>
      </w:tr>
    </w:tbl>
    <w:p w14:paraId="74364DA7" w14:textId="77777777" w:rsidR="002F4DD3" w:rsidRPr="002F4DD3" w:rsidRDefault="002F4DD3" w:rsidP="002F4DD3">
      <w:pPr>
        <w:spacing w:after="0" w:line="240" w:lineRule="auto"/>
        <w:jc w:val="both"/>
        <w:rPr>
          <w:rFonts w:eastAsia="Times New Roman" w:cs="Times New Roman"/>
          <w:sz w:val="16"/>
          <w:szCs w:val="16"/>
          <w:lang w:eastAsia="sl-SI"/>
        </w:rPr>
      </w:pPr>
    </w:p>
    <w:p w14:paraId="624DEFC2" w14:textId="77777777" w:rsidR="002F4DD3" w:rsidRPr="002F4DD3" w:rsidRDefault="002F4DD3" w:rsidP="002F4DD3">
      <w:pPr>
        <w:spacing w:after="0" w:line="240" w:lineRule="auto"/>
        <w:rPr>
          <w:rFonts w:eastAsia="Times New Roman" w:cs="Times New Roman"/>
          <w:sz w:val="16"/>
          <w:szCs w:val="16"/>
          <w:lang w:eastAsia="sl-SI"/>
        </w:rPr>
      </w:pPr>
    </w:p>
    <w:p w14:paraId="62F3DB7D" w14:textId="77777777" w:rsidR="002F4DD3" w:rsidRPr="002F4DD3" w:rsidRDefault="002F4DD3" w:rsidP="002F4DD3">
      <w:pPr>
        <w:spacing w:before="60" w:after="0" w:line="240" w:lineRule="auto"/>
        <w:ind w:left="360"/>
        <w:jc w:val="both"/>
        <w:rPr>
          <w:rFonts w:eastAsia="Times New Roman" w:cs="Verdana"/>
          <w:sz w:val="16"/>
          <w:szCs w:val="16"/>
          <w:lang w:eastAsia="sl-SI"/>
        </w:rPr>
      </w:pPr>
      <w:r w:rsidRPr="002F4DD3">
        <w:rPr>
          <w:rFonts w:eastAsia="Times New Roman" w:cs="Verdana"/>
          <w:sz w:val="16"/>
          <w:szCs w:val="16"/>
          <w:lang w:eastAsia="sl-SI"/>
        </w:rPr>
        <w:t>Opomba:</w:t>
      </w:r>
    </w:p>
    <w:p w14:paraId="40382779"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ocenjene količine so le informativne,</w:t>
      </w:r>
    </w:p>
    <w:p w14:paraId="454F175C"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06400C6D"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višine skupne pogodbene vrednosti.</w:t>
      </w:r>
    </w:p>
    <w:p w14:paraId="62296991" w14:textId="77777777" w:rsidR="002F4DD3" w:rsidRPr="002F4DD3" w:rsidRDefault="002F4DD3" w:rsidP="002F4DD3">
      <w:pPr>
        <w:spacing w:before="60" w:after="0" w:line="240" w:lineRule="auto"/>
        <w:ind w:left="720"/>
        <w:jc w:val="both"/>
        <w:rPr>
          <w:rFonts w:eastAsia="Times New Roman" w:cs="Verdana"/>
          <w:sz w:val="16"/>
          <w:szCs w:val="16"/>
          <w:lang w:eastAsia="sl-SI"/>
        </w:rPr>
      </w:pPr>
    </w:p>
    <w:p w14:paraId="69C3D3D0" w14:textId="77777777" w:rsidR="002F4DD3" w:rsidRPr="002F4DD3" w:rsidRDefault="002F4DD3" w:rsidP="002F4DD3">
      <w:pPr>
        <w:numPr>
          <w:ilvl w:val="0"/>
          <w:numId w:val="16"/>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 prejema računa.</w:t>
      </w:r>
    </w:p>
    <w:p w14:paraId="18A1C13C" w14:textId="77777777" w:rsidR="002F4DD3" w:rsidRPr="002F4DD3" w:rsidRDefault="002F4DD3" w:rsidP="002F4DD3">
      <w:pPr>
        <w:spacing w:after="0" w:line="240" w:lineRule="auto"/>
        <w:ind w:left="709"/>
        <w:rPr>
          <w:rFonts w:eastAsia="Times New Roman" w:cs="Verdana"/>
          <w:sz w:val="16"/>
          <w:szCs w:val="16"/>
          <w:lang w:eastAsia="sl-SI"/>
        </w:rPr>
      </w:pPr>
    </w:p>
    <w:p w14:paraId="107ED924" w14:textId="77777777" w:rsidR="002F4DD3" w:rsidRPr="002F4DD3" w:rsidRDefault="002F4DD3" w:rsidP="002F4DD3">
      <w:pPr>
        <w:spacing w:after="0" w:line="240" w:lineRule="auto"/>
        <w:ind w:left="709"/>
        <w:rPr>
          <w:rFonts w:eastAsia="Times New Roman" w:cs="Verdana"/>
          <w:sz w:val="16"/>
          <w:szCs w:val="16"/>
          <w:lang w:eastAsia="sl-SI"/>
        </w:rPr>
      </w:pPr>
    </w:p>
    <w:p w14:paraId="6D5CF259" w14:textId="77777777" w:rsidR="002F4DD3" w:rsidRPr="002F4DD3" w:rsidRDefault="002F4DD3" w:rsidP="002F4DD3">
      <w:pPr>
        <w:numPr>
          <w:ilvl w:val="0"/>
          <w:numId w:val="16"/>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21CA29FC" w14:textId="77777777" w:rsidR="002F4DD3" w:rsidRPr="002F4DD3" w:rsidRDefault="002F4DD3" w:rsidP="002F4DD3">
      <w:pPr>
        <w:spacing w:after="0" w:line="240" w:lineRule="auto"/>
        <w:ind w:left="708"/>
        <w:rPr>
          <w:rFonts w:eastAsia="Times New Roman" w:cs="Verdana"/>
          <w:sz w:val="16"/>
          <w:szCs w:val="16"/>
          <w:lang w:eastAsia="sl-SI"/>
        </w:rPr>
      </w:pPr>
    </w:p>
    <w:p w14:paraId="1A490D07" w14:textId="77777777" w:rsidR="002F4DD3" w:rsidRPr="002F4DD3" w:rsidRDefault="002F4DD3" w:rsidP="00460514">
      <w:pPr>
        <w:spacing w:after="0" w:line="240" w:lineRule="auto"/>
        <w:jc w:val="both"/>
        <w:rPr>
          <w:rFonts w:eastAsia="Times New Roman" w:cs="Verdana"/>
          <w:sz w:val="16"/>
          <w:szCs w:val="16"/>
          <w:lang w:eastAsia="sl-SI"/>
        </w:rPr>
      </w:pPr>
    </w:p>
    <w:p w14:paraId="7F8583E1" w14:textId="77777777" w:rsidR="002F4DD3" w:rsidRPr="002F4DD3" w:rsidRDefault="002F4DD3" w:rsidP="002F4DD3">
      <w:pPr>
        <w:spacing w:after="0" w:line="240" w:lineRule="auto"/>
        <w:ind w:left="708"/>
        <w:rPr>
          <w:rFonts w:eastAsia="Times New Roman" w:cs="Verdana"/>
          <w:sz w:val="16"/>
          <w:szCs w:val="16"/>
          <w:lang w:eastAsia="sl-SI"/>
        </w:rPr>
      </w:pPr>
    </w:p>
    <w:p w14:paraId="402153BC"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59963D0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B2D775F" w14:textId="77777777" w:rsidTr="00E356A6">
        <w:tc>
          <w:tcPr>
            <w:tcW w:w="5254" w:type="dxa"/>
            <w:shd w:val="clear" w:color="auto" w:fill="auto"/>
          </w:tcPr>
          <w:p w14:paraId="73AFCDF7"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3A7D852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C6AE05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0A49447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D4519D"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674BB957"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5F123F7B" w14:textId="77777777"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Sklop 4: Storitev hitrega prenosa podatkov (</w:t>
      </w:r>
      <w:r w:rsidR="00662419" w:rsidRPr="00662419">
        <w:rPr>
          <w:rFonts w:eastAsia="Times New Roman" w:cs="Times New Roman"/>
          <w:b/>
          <w:sz w:val="16"/>
          <w:szCs w:val="16"/>
          <w:u w:val="single"/>
          <w:lang w:eastAsia="sl-SI"/>
        </w:rPr>
        <w:t>2G/4G ali 5G</w:t>
      </w:r>
      <w:r w:rsidRPr="002F4DD3">
        <w:rPr>
          <w:rFonts w:eastAsia="Times New Roman" w:cs="Times New Roman"/>
          <w:b/>
          <w:sz w:val="16"/>
          <w:szCs w:val="16"/>
          <w:u w:val="single"/>
          <w:lang w:eastAsia="sl-SI"/>
        </w:rPr>
        <w:t>)</w:t>
      </w:r>
    </w:p>
    <w:p w14:paraId="5A1A3BB5" w14:textId="77777777" w:rsidR="002F4DD3" w:rsidRPr="002F4DD3" w:rsidRDefault="002F4DD3" w:rsidP="002F4DD3">
      <w:pPr>
        <w:spacing w:after="0" w:line="240" w:lineRule="auto"/>
        <w:rPr>
          <w:rFonts w:eastAsia="Times New Roman" w:cs="Times New Roman"/>
          <w:b/>
          <w:sz w:val="16"/>
          <w:szCs w:val="16"/>
          <w:u w:val="single"/>
          <w:lang w:eastAsia="sl-SI"/>
        </w:rPr>
      </w:pPr>
    </w:p>
    <w:p w14:paraId="3B71696B" w14:textId="77777777" w:rsidR="002F4DD3" w:rsidRPr="002F4DD3" w:rsidRDefault="002F4DD3" w:rsidP="002F4DD3">
      <w:pPr>
        <w:spacing w:after="0" w:line="240" w:lineRule="auto"/>
        <w:rPr>
          <w:rFonts w:eastAsia="Times New Roman" w:cs="Times New Roman"/>
          <w:sz w:val="16"/>
          <w:szCs w:val="16"/>
          <w:lang w:eastAsia="sl-SI"/>
        </w:rPr>
      </w:pPr>
    </w:p>
    <w:p w14:paraId="08E5FF79" w14:textId="77777777" w:rsidR="002F4DD3" w:rsidRPr="002F4DD3" w:rsidRDefault="002F4DD3" w:rsidP="002F4DD3">
      <w:pPr>
        <w:numPr>
          <w:ilvl w:val="0"/>
          <w:numId w:val="17"/>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7A867103" w14:textId="77777777" w:rsidR="002F4DD3" w:rsidRPr="002F4DD3" w:rsidRDefault="002F4DD3" w:rsidP="002F4DD3">
      <w:pPr>
        <w:spacing w:after="0" w:line="240" w:lineRule="auto"/>
        <w:jc w:val="both"/>
        <w:rPr>
          <w:rFonts w:eastAsia="Times New Roman" w:cs="Times New Roman"/>
          <w:sz w:val="16"/>
          <w:szCs w:val="16"/>
          <w:lang w:eastAsia="sl-SI"/>
        </w:rPr>
      </w:pPr>
    </w:p>
    <w:tbl>
      <w:tblPr>
        <w:tblW w:w="4840" w:type="pct"/>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2985"/>
        <w:gridCol w:w="921"/>
        <w:gridCol w:w="1005"/>
        <w:gridCol w:w="1659"/>
        <w:gridCol w:w="1663"/>
      </w:tblGrid>
      <w:tr w:rsidR="002F4DD3" w:rsidRPr="002F4DD3" w14:paraId="143F1CED" w14:textId="77777777" w:rsidTr="00460514">
        <w:trPr>
          <w:trHeight w:val="423"/>
        </w:trPr>
        <w:tc>
          <w:tcPr>
            <w:tcW w:w="306" w:type="pct"/>
            <w:vAlign w:val="center"/>
          </w:tcPr>
          <w:p w14:paraId="12AA78CD" w14:textId="77777777" w:rsidR="002F4DD3" w:rsidRPr="002F4DD3" w:rsidRDefault="002F4DD3" w:rsidP="002F4DD3">
            <w:pPr>
              <w:spacing w:after="0" w:line="240" w:lineRule="auto"/>
              <w:jc w:val="center"/>
              <w:rPr>
                <w:rFonts w:eastAsia="Times New Roman" w:cs="Arial"/>
                <w:i/>
                <w:sz w:val="16"/>
                <w:szCs w:val="16"/>
                <w:lang w:eastAsia="sl-SI"/>
              </w:rPr>
            </w:pPr>
            <w:proofErr w:type="spellStart"/>
            <w:r w:rsidRPr="002F4DD3">
              <w:rPr>
                <w:rFonts w:eastAsia="Times New Roman" w:cs="Arial"/>
                <w:i/>
                <w:sz w:val="16"/>
                <w:szCs w:val="16"/>
                <w:lang w:eastAsia="sl-SI"/>
              </w:rPr>
              <w:t>Zap</w:t>
            </w:r>
            <w:proofErr w:type="spellEnd"/>
            <w:r w:rsidRPr="002F4DD3">
              <w:rPr>
                <w:rFonts w:eastAsia="Times New Roman" w:cs="Arial"/>
                <w:i/>
                <w:sz w:val="16"/>
                <w:szCs w:val="16"/>
                <w:lang w:eastAsia="sl-SI"/>
              </w:rPr>
              <w:t>. št.</w:t>
            </w:r>
          </w:p>
        </w:tc>
        <w:tc>
          <w:tcPr>
            <w:tcW w:w="1702" w:type="pct"/>
            <w:vAlign w:val="center"/>
          </w:tcPr>
          <w:p w14:paraId="30E91BED"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Opis</w:t>
            </w:r>
          </w:p>
        </w:tc>
        <w:tc>
          <w:tcPr>
            <w:tcW w:w="525" w:type="pct"/>
            <w:vAlign w:val="center"/>
          </w:tcPr>
          <w:p w14:paraId="79E12990"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EM</w:t>
            </w:r>
          </w:p>
        </w:tc>
        <w:tc>
          <w:tcPr>
            <w:tcW w:w="573" w:type="pct"/>
            <w:vAlign w:val="center"/>
          </w:tcPr>
          <w:p w14:paraId="4E046AAE"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Okvirna količina</w:t>
            </w:r>
          </w:p>
        </w:tc>
        <w:tc>
          <w:tcPr>
            <w:tcW w:w="946" w:type="pct"/>
            <w:vAlign w:val="center"/>
          </w:tcPr>
          <w:p w14:paraId="1A7D684F"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Vrednost/EM v EUR brez DDV</w:t>
            </w:r>
          </w:p>
        </w:tc>
        <w:tc>
          <w:tcPr>
            <w:tcW w:w="949" w:type="pct"/>
            <w:vAlign w:val="center"/>
          </w:tcPr>
          <w:p w14:paraId="58176308" w14:textId="77777777" w:rsidR="002F4DD3" w:rsidRPr="002F4DD3" w:rsidRDefault="002F4DD3" w:rsidP="002F4DD3">
            <w:pPr>
              <w:spacing w:after="0" w:line="240" w:lineRule="auto"/>
              <w:jc w:val="center"/>
              <w:rPr>
                <w:rFonts w:eastAsia="Times New Roman" w:cs="Arial"/>
                <w:i/>
                <w:sz w:val="16"/>
                <w:szCs w:val="16"/>
                <w:lang w:eastAsia="sl-SI"/>
              </w:rPr>
            </w:pPr>
            <w:r w:rsidRPr="002F4DD3">
              <w:rPr>
                <w:rFonts w:eastAsia="Times New Roman" w:cs="Arial"/>
                <w:i/>
                <w:sz w:val="16"/>
                <w:szCs w:val="16"/>
                <w:lang w:eastAsia="sl-SI"/>
              </w:rPr>
              <w:t>Skupna vrednost v EUR brez DDV</w:t>
            </w:r>
          </w:p>
        </w:tc>
      </w:tr>
      <w:tr w:rsidR="002F4DD3" w:rsidRPr="002F4DD3" w14:paraId="705C230D" w14:textId="77777777" w:rsidTr="00460514">
        <w:trPr>
          <w:trHeight w:val="471"/>
        </w:trPr>
        <w:tc>
          <w:tcPr>
            <w:tcW w:w="306" w:type="pct"/>
            <w:vAlign w:val="center"/>
          </w:tcPr>
          <w:p w14:paraId="54455C9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1702" w:type="pct"/>
            <w:vAlign w:val="center"/>
          </w:tcPr>
          <w:p w14:paraId="03FE7C1B" w14:textId="42775370"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Cena mesečne naročnine za storitev, v kateri mora biti vključena neomejena količina podatkov</w:t>
            </w:r>
            <w:r w:rsidR="0068537B">
              <w:rPr>
                <w:rFonts w:eastAsia="Times New Roman" w:cs="Arial"/>
                <w:sz w:val="16"/>
                <w:szCs w:val="16"/>
                <w:lang w:eastAsia="sl-SI"/>
              </w:rPr>
              <w:t xml:space="preserve"> </w:t>
            </w:r>
            <w:r w:rsidRPr="002F4DD3">
              <w:rPr>
                <w:rFonts w:eastAsia="Times New Roman" w:cs="Arial"/>
                <w:sz w:val="16"/>
                <w:szCs w:val="16"/>
                <w:lang w:eastAsia="sl-SI"/>
              </w:rPr>
              <w:t>za promet v Republiki Sloveniji</w:t>
            </w:r>
          </w:p>
        </w:tc>
        <w:tc>
          <w:tcPr>
            <w:tcW w:w="525" w:type="pct"/>
            <w:vAlign w:val="center"/>
          </w:tcPr>
          <w:p w14:paraId="54EBCA7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mesečna naročnina</w:t>
            </w:r>
          </w:p>
        </w:tc>
        <w:tc>
          <w:tcPr>
            <w:tcW w:w="573" w:type="pct"/>
            <w:vAlign w:val="center"/>
          </w:tcPr>
          <w:p w14:paraId="74C2E29C" w14:textId="09A01AC4" w:rsidR="002F4DD3" w:rsidRPr="002F4DD3" w:rsidRDefault="00460514" w:rsidP="002F4DD3">
            <w:pPr>
              <w:spacing w:after="0" w:line="240" w:lineRule="auto"/>
              <w:jc w:val="center"/>
              <w:rPr>
                <w:rFonts w:eastAsia="Times New Roman" w:cs="Arial"/>
                <w:iCs/>
                <w:sz w:val="16"/>
                <w:szCs w:val="16"/>
                <w:lang w:eastAsia="sl-SI"/>
              </w:rPr>
            </w:pPr>
            <w:r>
              <w:rPr>
                <w:rFonts w:eastAsia="Times New Roman" w:cs="Arial"/>
                <w:iCs/>
                <w:sz w:val="16"/>
                <w:szCs w:val="16"/>
                <w:lang w:eastAsia="sl-SI"/>
              </w:rPr>
              <w:t>1</w:t>
            </w:r>
            <w:r w:rsidR="00285327">
              <w:rPr>
                <w:rFonts w:eastAsia="Times New Roman" w:cs="Arial"/>
                <w:iCs/>
                <w:sz w:val="16"/>
                <w:szCs w:val="16"/>
                <w:lang w:eastAsia="sl-SI"/>
              </w:rPr>
              <w:t>.</w:t>
            </w:r>
            <w:r>
              <w:rPr>
                <w:rFonts w:eastAsia="Times New Roman" w:cs="Arial"/>
                <w:iCs/>
                <w:sz w:val="16"/>
                <w:szCs w:val="16"/>
                <w:lang w:eastAsia="sl-SI"/>
              </w:rPr>
              <w:t>44</w:t>
            </w:r>
            <w:r w:rsidR="0025392A">
              <w:rPr>
                <w:rFonts w:eastAsia="Times New Roman" w:cs="Arial"/>
                <w:iCs/>
                <w:sz w:val="16"/>
                <w:szCs w:val="16"/>
                <w:lang w:eastAsia="sl-SI"/>
              </w:rPr>
              <w:t>0</w:t>
            </w:r>
          </w:p>
        </w:tc>
        <w:tc>
          <w:tcPr>
            <w:tcW w:w="946" w:type="pct"/>
            <w:vAlign w:val="center"/>
          </w:tcPr>
          <w:p w14:paraId="737C8164" w14:textId="77777777" w:rsidR="002F4DD3" w:rsidRPr="002F4DD3" w:rsidRDefault="002F4DD3" w:rsidP="002F4DD3">
            <w:pPr>
              <w:spacing w:after="0" w:line="240" w:lineRule="auto"/>
              <w:jc w:val="center"/>
              <w:rPr>
                <w:rFonts w:eastAsia="Times New Roman" w:cs="Arial"/>
                <w:sz w:val="16"/>
                <w:szCs w:val="16"/>
                <w:lang w:eastAsia="sl-SI"/>
              </w:rPr>
            </w:pPr>
          </w:p>
        </w:tc>
        <w:tc>
          <w:tcPr>
            <w:tcW w:w="949" w:type="pct"/>
          </w:tcPr>
          <w:p w14:paraId="0A7CC9F3"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4B36EED" w14:textId="77777777" w:rsidTr="00460514">
        <w:trPr>
          <w:trHeight w:val="276"/>
        </w:trPr>
        <w:tc>
          <w:tcPr>
            <w:tcW w:w="4051" w:type="pct"/>
            <w:gridSpan w:val="5"/>
            <w:vAlign w:val="center"/>
          </w:tcPr>
          <w:p w14:paraId="2E473E0B"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brez DDV:</w:t>
            </w:r>
          </w:p>
        </w:tc>
        <w:tc>
          <w:tcPr>
            <w:tcW w:w="949" w:type="pct"/>
          </w:tcPr>
          <w:p w14:paraId="7E23F67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F501FA7" w14:textId="77777777" w:rsidTr="00460514">
        <w:trPr>
          <w:trHeight w:val="276"/>
        </w:trPr>
        <w:tc>
          <w:tcPr>
            <w:tcW w:w="4051" w:type="pct"/>
            <w:gridSpan w:val="5"/>
            <w:vAlign w:val="center"/>
          </w:tcPr>
          <w:p w14:paraId="32B35463" w14:textId="77777777" w:rsidR="002F4DD3" w:rsidRPr="002F4DD3" w:rsidRDefault="002F4DD3" w:rsidP="002F4DD3">
            <w:pPr>
              <w:spacing w:after="0" w:line="240" w:lineRule="auto"/>
              <w:jc w:val="right"/>
              <w:rPr>
                <w:rFonts w:eastAsia="Times New Roman" w:cs="Arial"/>
                <w:sz w:val="16"/>
                <w:szCs w:val="16"/>
                <w:lang w:eastAsia="sl-SI"/>
              </w:rPr>
            </w:pPr>
            <w:r w:rsidRPr="002F4DD3">
              <w:rPr>
                <w:rFonts w:eastAsia="Times New Roman" w:cs="Arial"/>
                <w:iCs/>
                <w:sz w:val="16"/>
                <w:szCs w:val="16"/>
                <w:lang w:eastAsia="sl-SI"/>
              </w:rPr>
              <w:t>Predvidena skupna vrednost za obdobje štirih let v EUR z DDV:</w:t>
            </w:r>
          </w:p>
        </w:tc>
        <w:tc>
          <w:tcPr>
            <w:tcW w:w="949" w:type="pct"/>
          </w:tcPr>
          <w:p w14:paraId="24B92F16" w14:textId="77777777" w:rsidR="002F4DD3" w:rsidRPr="002F4DD3" w:rsidRDefault="002F4DD3" w:rsidP="002F4DD3">
            <w:pPr>
              <w:spacing w:after="0" w:line="240" w:lineRule="auto"/>
              <w:jc w:val="center"/>
              <w:rPr>
                <w:rFonts w:eastAsia="Times New Roman" w:cs="Arial"/>
                <w:sz w:val="16"/>
                <w:szCs w:val="16"/>
                <w:lang w:eastAsia="sl-SI"/>
              </w:rPr>
            </w:pPr>
          </w:p>
        </w:tc>
      </w:tr>
    </w:tbl>
    <w:p w14:paraId="6FDB4080" w14:textId="77777777" w:rsidR="002F4DD3" w:rsidRPr="002F4DD3" w:rsidRDefault="002F4DD3" w:rsidP="002F4DD3">
      <w:pPr>
        <w:spacing w:after="0" w:line="240" w:lineRule="auto"/>
        <w:jc w:val="both"/>
        <w:rPr>
          <w:rFonts w:eastAsia="Times New Roman" w:cs="Times New Roman"/>
          <w:sz w:val="16"/>
          <w:szCs w:val="16"/>
          <w:lang w:eastAsia="sl-SI"/>
        </w:rPr>
      </w:pPr>
    </w:p>
    <w:p w14:paraId="49467200" w14:textId="77777777" w:rsidR="002F4DD3" w:rsidRPr="002F4DD3" w:rsidRDefault="002F4DD3" w:rsidP="002F4DD3">
      <w:pPr>
        <w:spacing w:after="0" w:line="240" w:lineRule="auto"/>
        <w:rPr>
          <w:rFonts w:eastAsia="Times New Roman" w:cs="Times New Roman"/>
          <w:sz w:val="16"/>
          <w:szCs w:val="16"/>
          <w:lang w:eastAsia="sl-SI"/>
        </w:rPr>
      </w:pPr>
    </w:p>
    <w:p w14:paraId="2E903B73" w14:textId="77777777" w:rsidR="002F4DD3" w:rsidRPr="002F4DD3" w:rsidRDefault="002F4DD3" w:rsidP="002F4DD3">
      <w:pPr>
        <w:spacing w:before="60" w:after="0" w:line="240" w:lineRule="auto"/>
        <w:ind w:left="360"/>
        <w:jc w:val="both"/>
        <w:rPr>
          <w:rFonts w:eastAsia="Times New Roman" w:cs="Verdana"/>
          <w:sz w:val="16"/>
          <w:szCs w:val="16"/>
          <w:lang w:eastAsia="sl-SI"/>
        </w:rPr>
      </w:pPr>
      <w:r w:rsidRPr="002F4DD3">
        <w:rPr>
          <w:rFonts w:eastAsia="Times New Roman" w:cs="Verdana"/>
          <w:sz w:val="16"/>
          <w:szCs w:val="16"/>
          <w:lang w:eastAsia="sl-SI"/>
        </w:rPr>
        <w:t>Opomba:</w:t>
      </w:r>
    </w:p>
    <w:p w14:paraId="6E456F42"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ocenjene količine so le informativne,</w:t>
      </w:r>
    </w:p>
    <w:p w14:paraId="78CA37ED"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00D0702B" w14:textId="1CEFD619"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višine skupne pogodbene vrednosti za posamezni sklop.</w:t>
      </w:r>
    </w:p>
    <w:p w14:paraId="576BD8D8" w14:textId="77777777" w:rsidR="002F4DD3" w:rsidRPr="002F4DD3" w:rsidRDefault="002F4DD3" w:rsidP="002F4DD3">
      <w:pPr>
        <w:spacing w:before="60" w:after="0" w:line="240" w:lineRule="auto"/>
        <w:ind w:left="720"/>
        <w:jc w:val="both"/>
        <w:rPr>
          <w:rFonts w:eastAsia="Times New Roman" w:cs="Verdana"/>
          <w:sz w:val="16"/>
          <w:szCs w:val="16"/>
          <w:lang w:eastAsia="sl-SI"/>
        </w:rPr>
      </w:pPr>
    </w:p>
    <w:p w14:paraId="1A3A0C81" w14:textId="77777777" w:rsidR="002F4DD3" w:rsidRPr="002F4DD3" w:rsidRDefault="002F4DD3" w:rsidP="00460514">
      <w:pPr>
        <w:spacing w:before="60" w:after="0" w:line="240" w:lineRule="auto"/>
        <w:jc w:val="both"/>
        <w:rPr>
          <w:rFonts w:eastAsia="Times New Roman" w:cs="Verdana"/>
          <w:sz w:val="16"/>
          <w:szCs w:val="16"/>
          <w:lang w:eastAsia="sl-SI"/>
        </w:rPr>
      </w:pPr>
    </w:p>
    <w:p w14:paraId="3FFE6371" w14:textId="77777777" w:rsidR="002F4DD3" w:rsidRPr="002F4DD3" w:rsidRDefault="002F4DD3" w:rsidP="002F4DD3">
      <w:pPr>
        <w:spacing w:before="60" w:after="0" w:line="240" w:lineRule="auto"/>
        <w:ind w:left="720"/>
        <w:jc w:val="both"/>
        <w:rPr>
          <w:rFonts w:eastAsia="Times New Roman" w:cs="Verdana"/>
          <w:sz w:val="16"/>
          <w:szCs w:val="16"/>
          <w:lang w:eastAsia="sl-SI"/>
        </w:rPr>
      </w:pPr>
    </w:p>
    <w:p w14:paraId="1D39B0D5" w14:textId="77777777" w:rsidR="002F4DD3" w:rsidRPr="002F4DD3" w:rsidRDefault="002F4DD3" w:rsidP="002F4DD3">
      <w:pPr>
        <w:numPr>
          <w:ilvl w:val="0"/>
          <w:numId w:val="17"/>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 prejema računa.</w:t>
      </w:r>
    </w:p>
    <w:p w14:paraId="4941997F" w14:textId="77777777" w:rsidR="002F4DD3" w:rsidRPr="002F4DD3" w:rsidRDefault="002F4DD3" w:rsidP="002F4DD3">
      <w:pPr>
        <w:spacing w:after="0" w:line="240" w:lineRule="auto"/>
        <w:ind w:left="709"/>
        <w:rPr>
          <w:rFonts w:eastAsia="Times New Roman" w:cs="Verdana"/>
          <w:sz w:val="16"/>
          <w:szCs w:val="16"/>
          <w:lang w:eastAsia="sl-SI"/>
        </w:rPr>
      </w:pPr>
    </w:p>
    <w:p w14:paraId="74AA66DD" w14:textId="77777777" w:rsidR="002F4DD3" w:rsidRPr="002F4DD3" w:rsidRDefault="002F4DD3" w:rsidP="002F4DD3">
      <w:pPr>
        <w:spacing w:after="0" w:line="240" w:lineRule="auto"/>
        <w:ind w:left="709"/>
        <w:rPr>
          <w:rFonts w:eastAsia="Times New Roman" w:cs="Verdana"/>
          <w:sz w:val="16"/>
          <w:szCs w:val="16"/>
          <w:lang w:eastAsia="sl-SI"/>
        </w:rPr>
      </w:pPr>
    </w:p>
    <w:p w14:paraId="4839224C" w14:textId="77777777" w:rsidR="002F4DD3" w:rsidRPr="002F4DD3" w:rsidRDefault="002F4DD3" w:rsidP="002F4DD3">
      <w:pPr>
        <w:numPr>
          <w:ilvl w:val="0"/>
          <w:numId w:val="17"/>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52E59ABF" w14:textId="77777777" w:rsidR="002F4DD3" w:rsidRPr="002F4DD3" w:rsidRDefault="002F4DD3" w:rsidP="002F4DD3">
      <w:pPr>
        <w:spacing w:after="0" w:line="240" w:lineRule="auto"/>
        <w:ind w:left="708"/>
        <w:rPr>
          <w:rFonts w:eastAsia="Times New Roman" w:cs="Verdana"/>
          <w:sz w:val="16"/>
          <w:szCs w:val="16"/>
          <w:lang w:eastAsia="sl-SI"/>
        </w:rPr>
      </w:pPr>
    </w:p>
    <w:p w14:paraId="4D6E62C2" w14:textId="77777777" w:rsidR="002F4DD3" w:rsidRPr="002F4DD3" w:rsidRDefault="002F4DD3" w:rsidP="002F4DD3">
      <w:pPr>
        <w:spacing w:after="0" w:line="240" w:lineRule="auto"/>
        <w:ind w:left="708"/>
        <w:rPr>
          <w:rFonts w:eastAsia="Times New Roman" w:cs="Verdana"/>
          <w:sz w:val="16"/>
          <w:szCs w:val="16"/>
          <w:lang w:eastAsia="sl-SI"/>
        </w:rPr>
      </w:pPr>
    </w:p>
    <w:p w14:paraId="1BE1D1C5" w14:textId="77777777" w:rsidR="002F4DD3" w:rsidRPr="002F4DD3" w:rsidRDefault="002F4DD3" w:rsidP="002F4DD3">
      <w:pPr>
        <w:spacing w:after="0" w:line="240" w:lineRule="auto"/>
        <w:ind w:left="720"/>
        <w:contextualSpacing/>
        <w:jc w:val="both"/>
        <w:rPr>
          <w:rFonts w:eastAsia="Times New Roman" w:cs="Verdana"/>
          <w:sz w:val="16"/>
          <w:szCs w:val="16"/>
          <w:lang w:eastAsia="sl-SI"/>
        </w:rPr>
      </w:pPr>
    </w:p>
    <w:p w14:paraId="41393CD2"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DF1E5A"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99C494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9ABDE47" w14:textId="77777777" w:rsidTr="00E356A6">
        <w:tc>
          <w:tcPr>
            <w:tcW w:w="5254" w:type="dxa"/>
            <w:shd w:val="clear" w:color="auto" w:fill="auto"/>
          </w:tcPr>
          <w:p w14:paraId="0BB3CF76"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2A8AD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71DB4B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17B09E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838DBE2"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28584093"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5CB2083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75" w:name="_Toc354728575"/>
      <w:bookmarkStart w:id="76" w:name="_Toc477356347"/>
      <w:bookmarkStart w:id="77" w:name="_Toc187909967"/>
      <w:r w:rsidRPr="002F4DD3">
        <w:rPr>
          <w:rFonts w:eastAsia="Times New Roman" w:cs="Times New Roman"/>
          <w:b/>
          <w:sz w:val="16"/>
          <w:szCs w:val="16"/>
          <w:lang w:eastAsia="sl-SI"/>
        </w:rPr>
        <w:lastRenderedPageBreak/>
        <w:t xml:space="preserve">PRILOGA </w:t>
      </w:r>
      <w:bookmarkEnd w:id="75"/>
      <w:r w:rsidRPr="002F4DD3">
        <w:rPr>
          <w:rFonts w:eastAsia="Times New Roman" w:cs="Times New Roman"/>
          <w:b/>
          <w:sz w:val="16"/>
          <w:szCs w:val="16"/>
          <w:lang w:eastAsia="sl-SI"/>
        </w:rPr>
        <w:t>16</w:t>
      </w:r>
      <w:bookmarkEnd w:id="76"/>
      <w:bookmarkEnd w:id="77"/>
    </w:p>
    <w:p w14:paraId="34F20464" w14:textId="77777777" w:rsidR="002F4DD3" w:rsidRPr="002F4DD3" w:rsidRDefault="002F4DD3" w:rsidP="002F4DD3">
      <w:pPr>
        <w:spacing w:after="0" w:line="240" w:lineRule="auto"/>
        <w:ind w:left="40" w:firstLine="669"/>
        <w:jc w:val="both"/>
        <w:rPr>
          <w:rFonts w:eastAsia="Times New Roman" w:cs="Times New Roman"/>
          <w:sz w:val="16"/>
          <w:szCs w:val="16"/>
          <w:lang w:eastAsia="sl-SI"/>
        </w:rPr>
      </w:pPr>
    </w:p>
    <w:p w14:paraId="439F451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029AE16"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Minimalnih tehničnih zahtev</w:t>
      </w:r>
    </w:p>
    <w:p w14:paraId="6A08671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F66F8A6" w14:textId="77777777" w:rsidR="002F4DD3" w:rsidRPr="002F4DD3" w:rsidRDefault="002F4DD3" w:rsidP="002F4DD3">
      <w:pPr>
        <w:spacing w:after="0" w:line="240" w:lineRule="auto"/>
        <w:jc w:val="both"/>
        <w:rPr>
          <w:rFonts w:eastAsia="Times New Roman" w:cs="Times New Roman"/>
          <w:sz w:val="16"/>
          <w:szCs w:val="16"/>
          <w:lang w:eastAsia="sl-SI"/>
        </w:rPr>
      </w:pPr>
    </w:p>
    <w:p w14:paraId="0C5DF3B7" w14:textId="77777777" w:rsidR="002F4DD3" w:rsidRPr="002F4DD3" w:rsidRDefault="002F4DD3" w:rsidP="00B6681F">
      <w:pPr>
        <w:spacing w:after="0" w:line="240" w:lineRule="auto"/>
        <w:jc w:val="both"/>
        <w:rPr>
          <w:rFonts w:eastAsia="Times New Roman" w:cs="Times New Roman"/>
          <w:sz w:val="16"/>
          <w:szCs w:val="16"/>
          <w:lang w:eastAsia="sl-SI"/>
        </w:rPr>
      </w:pPr>
      <w:r w:rsidRPr="002F4DD3">
        <w:rPr>
          <w:rFonts w:eastAsia="Times New Roman" w:cs="Times New Roman"/>
          <w:b/>
          <w:sz w:val="16"/>
          <w:szCs w:val="16"/>
          <w:lang w:eastAsia="sl-SI"/>
        </w:rPr>
        <w:t>SKLOP 1</w:t>
      </w:r>
    </w:p>
    <w:p w14:paraId="0B5B6D2E"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D782BF1" w14:textId="77777777" w:rsidR="002F4DD3" w:rsidRPr="002F4DD3" w:rsidRDefault="002F4DD3" w:rsidP="002F4DD3">
      <w:pPr>
        <w:numPr>
          <w:ilvl w:val="0"/>
          <w:numId w:val="18"/>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Splošno</w:t>
      </w:r>
    </w:p>
    <w:p w14:paraId="163A992A"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6112A737" w14:textId="1AF4B2BE" w:rsidR="00662419" w:rsidRPr="00662419" w:rsidRDefault="00662419" w:rsidP="00662419">
      <w:p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V sklopu 1 je zahtevana storitev mobilne telefonije ter nabava mobilnih telefonov in opreme, kjer mora izbrani ponudnik v okviru osnovne naročnine ponuditi neomejene klice v vsa slovenska omrežja in v državah območja EU–tarife, neomejena sporočila v vsa slovenska omrežja in državah območja EU tarife, najmanj 500 GB prenosa podatkov na mesečni ravni v Republiki Sloveniji in najmanj 30 GB prenosa podatkov na mesečni ravni v državah območja EU–tarife. Ocenjujemo, da zaradi zadovoljive razpoložljivosti zveze pri pogovoru in prenosu podatkov do lokacij ob prenosnem sistemu, ki praviloma niso na naseljenih območjih, potrebujemo vsaj 9</w:t>
      </w:r>
      <w:r w:rsidR="00285327">
        <w:rPr>
          <w:rFonts w:eastAsia="Times New Roman" w:cs="Times New Roman"/>
          <w:sz w:val="16"/>
          <w:szCs w:val="16"/>
          <w:lang w:eastAsia="sl-SI"/>
        </w:rPr>
        <w:t>5</w:t>
      </w:r>
      <w:r w:rsidRPr="00662419">
        <w:rPr>
          <w:rFonts w:eastAsia="Times New Roman" w:cs="Times New Roman"/>
          <w:sz w:val="16"/>
          <w:szCs w:val="16"/>
          <w:lang w:eastAsia="sl-SI"/>
        </w:rPr>
        <w:t xml:space="preserve"> % pokrivanja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662419">
        <w:rPr>
          <w:rFonts w:eastAsia="Times New Roman" w:cs="Times New Roman"/>
          <w:sz w:val="16"/>
          <w:szCs w:val="16"/>
          <w:lang w:eastAsia="sl-SI"/>
        </w:rPr>
        <w:t>Republike Slovenije z LTE/4G.</w:t>
      </w:r>
    </w:p>
    <w:p w14:paraId="23A5C359" w14:textId="77777777" w:rsidR="00662419" w:rsidRPr="00662419" w:rsidRDefault="00662419" w:rsidP="00662419">
      <w:pPr>
        <w:spacing w:after="0" w:line="240" w:lineRule="auto"/>
        <w:ind w:left="720"/>
        <w:contextualSpacing/>
        <w:jc w:val="both"/>
        <w:rPr>
          <w:rFonts w:eastAsia="Times New Roman" w:cs="Times New Roman"/>
          <w:sz w:val="16"/>
          <w:szCs w:val="16"/>
          <w:lang w:eastAsia="sl-SI"/>
        </w:rPr>
      </w:pPr>
    </w:p>
    <w:p w14:paraId="2943E30F" w14:textId="3565FB54" w:rsidR="002F4DD3" w:rsidRPr="002F4DD3" w:rsidRDefault="00662419" w:rsidP="00662419">
      <w:p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Predvideni obseg storitev in blaga obsega približno 200 naročniških razmerij in nabavo cca. 350 kosov mobilnih telefonov srednjega cenovnega razreda ter cca. 500 kosov drobne dodatne opreme (zaščitna stekla, polnilniki, zaščitne torbice, …) v obdobju štirih let. Naročnik ocenjuje, da zaradi zadovoljive razpoložljivosti zveze pri pogovoru in prenosu podatkov do lokacij ob plinovodu, ki praviloma niso na naseljenih območjih, </w:t>
      </w:r>
      <w:r w:rsidRPr="00285327">
        <w:rPr>
          <w:rFonts w:eastAsia="Times New Roman" w:cs="Times New Roman"/>
          <w:sz w:val="16"/>
          <w:szCs w:val="16"/>
          <w:lang w:eastAsia="sl-SI"/>
        </w:rPr>
        <w:t>potrebuje najmanj 9</w:t>
      </w:r>
      <w:r w:rsidR="00285327" w:rsidRPr="00460514">
        <w:rPr>
          <w:rFonts w:eastAsia="Times New Roman" w:cs="Times New Roman"/>
          <w:sz w:val="16"/>
          <w:szCs w:val="16"/>
          <w:lang w:eastAsia="sl-SI"/>
        </w:rPr>
        <w:t>5</w:t>
      </w:r>
      <w:r w:rsidRPr="00285327">
        <w:rPr>
          <w:rFonts w:eastAsia="Times New Roman" w:cs="Times New Roman"/>
          <w:sz w:val="16"/>
          <w:szCs w:val="16"/>
          <w:lang w:eastAsia="sl-SI"/>
        </w:rPr>
        <w:t xml:space="preserve"> % pokrivanja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662419">
        <w:rPr>
          <w:rFonts w:eastAsia="Times New Roman" w:cs="Times New Roman"/>
          <w:sz w:val="16"/>
          <w:szCs w:val="16"/>
          <w:lang w:eastAsia="sl-SI"/>
        </w:rPr>
        <w:t>Republike Slovenije z 4G/LTE</w:t>
      </w:r>
      <w:r w:rsidR="002F4DD3" w:rsidRPr="002F4DD3">
        <w:rPr>
          <w:rFonts w:eastAsia="Times New Roman" w:cs="Times New Roman"/>
          <w:sz w:val="16"/>
          <w:szCs w:val="16"/>
          <w:lang w:eastAsia="sl-SI"/>
        </w:rPr>
        <w:t>.</w:t>
      </w:r>
    </w:p>
    <w:p w14:paraId="2C6A72FE"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0ACA4B20" w14:textId="77777777" w:rsidR="002F4DD3" w:rsidRPr="002F4DD3" w:rsidRDefault="00662419" w:rsidP="002F4DD3">
      <w:pPr>
        <w:spacing w:after="0" w:line="240" w:lineRule="auto"/>
        <w:jc w:val="both"/>
        <w:rPr>
          <w:rFonts w:eastAsia="Times New Roman" w:cs="Times New Roman"/>
          <w:sz w:val="16"/>
          <w:szCs w:val="16"/>
          <w:lang w:eastAsia="sl-SI"/>
        </w:rPr>
      </w:pPr>
      <w:r w:rsidRPr="00662419">
        <w:rPr>
          <w:rFonts w:eastAsia="Times New Roman" w:cs="Times New Roman"/>
          <w:sz w:val="16"/>
          <w:szCs w:val="16"/>
          <w:lang w:eastAsia="sl-SI"/>
        </w:rPr>
        <w:t>Paket mora vsebovati</w:t>
      </w:r>
      <w:r w:rsidR="002F4DD3" w:rsidRPr="002F4DD3">
        <w:rPr>
          <w:rFonts w:eastAsia="Times New Roman" w:cs="Times New Roman"/>
          <w:sz w:val="16"/>
          <w:szCs w:val="16"/>
          <w:lang w:eastAsia="sl-SI"/>
        </w:rPr>
        <w:t>:</w:t>
      </w:r>
    </w:p>
    <w:p w14:paraId="0DB0BDBB"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Neomejeni klici v vsa omrežja v Sloveniji in ob gostovanju v EU.</w:t>
      </w:r>
    </w:p>
    <w:p w14:paraId="506B5DC3"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Neomejena SMS/MMS sporočila v Sloveniji in ob gostovanju v EU.</w:t>
      </w:r>
    </w:p>
    <w:p w14:paraId="41F8EFD6"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500 GB zakupljenih podatkov za uporabo v Sloveniji od tega najmanj 30 GB v državah EU. Po porabi zakupljene količine se promet s podatki upočasni.</w:t>
      </w:r>
    </w:p>
    <w:p w14:paraId="0615B119" w14:textId="77777777" w:rsidR="002F4DD3" w:rsidRPr="002F4DD3"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Zaščita pred zlonamernimi spletnimi stranmi</w:t>
      </w:r>
      <w:r w:rsidR="002F4DD3" w:rsidRPr="002F4DD3">
        <w:rPr>
          <w:rFonts w:eastAsia="Times New Roman" w:cs="Times New Roman"/>
          <w:sz w:val="16"/>
          <w:szCs w:val="16"/>
          <w:lang w:eastAsia="sl-SI"/>
        </w:rPr>
        <w:t>.</w:t>
      </w:r>
    </w:p>
    <w:p w14:paraId="0937C315"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B43BC8B" w14:textId="77777777" w:rsidR="002F4DD3" w:rsidRPr="00662419" w:rsidRDefault="00662419" w:rsidP="00662419">
      <w:pPr>
        <w:pStyle w:val="Odstavekseznama"/>
        <w:numPr>
          <w:ilvl w:val="0"/>
          <w:numId w:val="18"/>
        </w:numPr>
        <w:rPr>
          <w:rFonts w:ascii="Trebuchet MS" w:hAnsi="Trebuchet MS"/>
          <w:sz w:val="16"/>
          <w:szCs w:val="16"/>
        </w:rPr>
      </w:pPr>
      <w:r w:rsidRPr="00662419">
        <w:rPr>
          <w:rFonts w:ascii="Trebuchet MS" w:hAnsi="Trebuchet MS"/>
          <w:sz w:val="16"/>
          <w:szCs w:val="16"/>
        </w:rPr>
        <w:t>Zahtevani pogoji</w:t>
      </w:r>
    </w:p>
    <w:p w14:paraId="30A4F803"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3CB6AEC"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V</w:t>
      </w:r>
      <w:r w:rsidRPr="00662419">
        <w:rPr>
          <w:rFonts w:eastAsia="Times New Roman" w:cs="Times New Roman"/>
          <w:sz w:val="16"/>
          <w:szCs w:val="16"/>
          <w:lang w:eastAsia="sl-SI"/>
        </w:rPr>
        <w:t>zpostavitev povezav in prenos gov</w:t>
      </w:r>
      <w:r>
        <w:rPr>
          <w:rFonts w:eastAsia="Times New Roman" w:cs="Times New Roman"/>
          <w:sz w:val="16"/>
          <w:szCs w:val="16"/>
          <w:lang w:eastAsia="sl-SI"/>
        </w:rPr>
        <w:t>ora v sistemu 2G, 4G/LTE ali 5G.</w:t>
      </w:r>
    </w:p>
    <w:p w14:paraId="6DD1C5C9" w14:textId="62AFD96A"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285327">
        <w:rPr>
          <w:rFonts w:eastAsia="Times New Roman" w:cs="Times New Roman"/>
          <w:sz w:val="16"/>
          <w:szCs w:val="16"/>
          <w:lang w:eastAsia="sl-SI"/>
        </w:rPr>
        <w:t>Zagotavljati najmanj 9</w:t>
      </w:r>
      <w:r w:rsidR="00285327" w:rsidRPr="00460514">
        <w:rPr>
          <w:rFonts w:eastAsia="Times New Roman" w:cs="Times New Roman"/>
          <w:sz w:val="16"/>
          <w:szCs w:val="16"/>
          <w:lang w:eastAsia="sl-SI"/>
        </w:rPr>
        <w:t>5</w:t>
      </w:r>
      <w:r w:rsidRPr="00285327">
        <w:rPr>
          <w:rFonts w:eastAsia="Times New Roman" w:cs="Times New Roman"/>
          <w:sz w:val="16"/>
          <w:szCs w:val="16"/>
          <w:lang w:eastAsia="sl-SI"/>
        </w:rPr>
        <w:t xml:space="preserve"> % pokrivanje</w:t>
      </w:r>
      <w:r w:rsidRPr="00662419">
        <w:rPr>
          <w:rFonts w:eastAsia="Times New Roman" w:cs="Times New Roman"/>
          <w:sz w:val="16"/>
          <w:szCs w:val="16"/>
          <w:lang w:eastAsia="sl-SI"/>
        </w:rPr>
        <w:t xml:space="preserve"> ozemlja v Republiki Sloveniji (RS) s širokopasovnim mobilnim dostopom.</w:t>
      </w:r>
    </w:p>
    <w:p w14:paraId="239D98FF"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Govorne storitve: vzpostavljanje konferenčnih klicev, zakrivanje naročniške številke, omejevanje sprejema klicev, čakanje klica, preusmeritev klicev.</w:t>
      </w:r>
    </w:p>
    <w:p w14:paraId="7003348B"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Telefonske številke se ne spreminjajo oz. ostanejo enake. </w:t>
      </w:r>
    </w:p>
    <w:p w14:paraId="4603A465"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Možnosti izbiranja in pozivanje po kratkih številkah znotraj naročnikovih paketov med vsemi mobilnimi številkami.</w:t>
      </w:r>
    </w:p>
    <w:p w14:paraId="14C67FC0"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Vzpostavljanje klicev in prenos govora v tuja omrežja in iz njih (</w:t>
      </w:r>
      <w:proofErr w:type="spellStart"/>
      <w:r w:rsidRPr="00662419">
        <w:rPr>
          <w:rFonts w:eastAsia="Times New Roman" w:cs="Times New Roman"/>
          <w:sz w:val="16"/>
          <w:szCs w:val="16"/>
          <w:lang w:eastAsia="sl-SI"/>
        </w:rPr>
        <w:t>roaming</w:t>
      </w:r>
      <w:proofErr w:type="spellEnd"/>
      <w:r w:rsidRPr="00662419">
        <w:rPr>
          <w:rFonts w:eastAsia="Times New Roman" w:cs="Times New Roman"/>
          <w:sz w:val="16"/>
          <w:szCs w:val="16"/>
          <w:lang w:eastAsia="sl-SI"/>
        </w:rPr>
        <w:t>): ponudnik mora imeti sklenjeno ustrezno pogodbo z vsaj enim operaterjem v vsaki državi EU.</w:t>
      </w:r>
    </w:p>
    <w:p w14:paraId="1E1FA00D"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Posredovanje kratkih sporočil SMS in multimedijskih sporočil MMS.</w:t>
      </w:r>
    </w:p>
    <w:p w14:paraId="3E4BC826"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Stalna podpora uporabnikom 24/7.</w:t>
      </w:r>
    </w:p>
    <w:p w14:paraId="7C4A20D5"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On-line spletni nadzor tekoče porabe po posameznih naročniških razmerjih ter možnost vzpostavitve limita porabe z opozorilom naročnika oziroma uporabnika o prekoračitvi.</w:t>
      </w:r>
    </w:p>
    <w:p w14:paraId="42DA9313"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Možnost določanja omejitev klicanja za vsako razmerje posebej.</w:t>
      </w:r>
    </w:p>
    <w:p w14:paraId="564917F1"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Sprotni (on-line) nadzor za naročniška razmerja (pregled tekoče porabe in pretekle porabe ter administratorske pravice za upravljanje z naročniškimi razmerji preko portala, ki ga lahko izvaja pooblaščena oseba naročnika).</w:t>
      </w:r>
    </w:p>
    <w:p w14:paraId="4D2862CC"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Možnost določanja vrednostne omejitve za vsako naročniško razmerje posebej.</w:t>
      </w:r>
    </w:p>
    <w:p w14:paraId="21631BAE" w14:textId="0F34A4D5"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V primeru menjave ponudnika morajo klicne številke na posameznih lokacijah ostati nespremenjene.</w:t>
      </w:r>
    </w:p>
    <w:p w14:paraId="7229A771"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Vsi stroški testiranja in prilagajanja strojne in programske opreme zaradi morebitnega prehoda na drugega operaterja bremenijo ponudnika, vključno z morebitnimi stroški naročnika, ki jih ponudnik plača po uradnem ceniku naročnika in glede na število porabljenih ur. </w:t>
      </w:r>
    </w:p>
    <w:p w14:paraId="430993F6" w14:textId="0C9EECF1" w:rsidR="00662419" w:rsidRPr="00662419" w:rsidRDefault="009F72A6" w:rsidP="00662419">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Brezplačn</w:t>
      </w:r>
      <w:r w:rsidR="00F44918">
        <w:rPr>
          <w:rFonts w:eastAsia="Times New Roman" w:cs="Times New Roman"/>
          <w:sz w:val="16"/>
          <w:szCs w:val="16"/>
          <w:lang w:eastAsia="sl-SI"/>
        </w:rPr>
        <w:t>a</w:t>
      </w:r>
      <w:r>
        <w:rPr>
          <w:rFonts w:eastAsia="Times New Roman" w:cs="Times New Roman"/>
          <w:sz w:val="16"/>
          <w:szCs w:val="16"/>
          <w:lang w:eastAsia="sl-SI"/>
        </w:rPr>
        <w:t xml:space="preserve"> m</w:t>
      </w:r>
      <w:r w:rsidR="00662419" w:rsidRPr="00662419">
        <w:rPr>
          <w:rFonts w:eastAsia="Times New Roman" w:cs="Times New Roman"/>
          <w:sz w:val="16"/>
          <w:szCs w:val="16"/>
          <w:lang w:eastAsia="sl-SI"/>
        </w:rPr>
        <w:t xml:space="preserve">ožnost ločitve stroškov na službeno (pravna oseba) in privatno (fizična oseba) porabo z izstavljanjem ločenih računov za pravno ter ločeno za fizično osebo na naslov fizične osebe (prekoračitev določenega limita, plačevanje z mobilnim </w:t>
      </w:r>
      <w:r w:rsidR="00B73BEF">
        <w:rPr>
          <w:rFonts w:eastAsia="Times New Roman" w:cs="Times New Roman"/>
          <w:sz w:val="16"/>
          <w:szCs w:val="16"/>
          <w:lang w:eastAsia="sl-SI"/>
        </w:rPr>
        <w:t>telefonom</w:t>
      </w:r>
      <w:r w:rsidR="00B73BEF" w:rsidRPr="00662419">
        <w:rPr>
          <w:rFonts w:eastAsia="Times New Roman" w:cs="Times New Roman"/>
          <w:sz w:val="16"/>
          <w:szCs w:val="16"/>
          <w:lang w:eastAsia="sl-SI"/>
        </w:rPr>
        <w:t xml:space="preserve"> </w:t>
      </w:r>
      <w:r w:rsidR="00662419" w:rsidRPr="00662419">
        <w:rPr>
          <w:rFonts w:eastAsia="Times New Roman" w:cs="Times New Roman"/>
          <w:sz w:val="16"/>
          <w:szCs w:val="16"/>
          <w:lang w:eastAsia="sl-SI"/>
        </w:rPr>
        <w:t>(Moneta), dobrodelne akcije preko SMS, doplačilo opreme, zavarovanje opreme in podobno). Za ločene račune se sklepajo pogodbe po potrebi in ne vnaprej.</w:t>
      </w:r>
    </w:p>
    <w:p w14:paraId="617E0C39"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Brezplačno tekoče usklajevanje vsebine paketov glede na razmere na trgu. </w:t>
      </w:r>
    </w:p>
    <w:p w14:paraId="3BA7C7F7"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Zagotovitev paketa za prenos telemetričnih podatkov med napravami (M2M). </w:t>
      </w:r>
    </w:p>
    <w:p w14:paraId="2EAF1FBB"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Vzpostavitev povezave med mobilnim omrežjem ponudnika in naročnikovim internetom z uporabo privatne (lastne) APN povezave, katera zagotavlja varnost za dostop do podatkov z uporabo SIM kartic in preverjanjem uporabniškega imena in gesla ter po potrebi statični IP naslov.</w:t>
      </w:r>
    </w:p>
    <w:p w14:paraId="0F6109FA"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Ponudnik mora zagotavljati kibernetsko varnost na mobilnem podatkovnem dostopu z možnostjo vključitve na vsa mobilna naročniška razmerja govornih in podatkovnih paketov, brez potreb po nameščanju aplikacij, certifikatov ali spreminjanja nastavitev.</w:t>
      </w:r>
    </w:p>
    <w:p w14:paraId="18C86269"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Storitev </w:t>
      </w:r>
      <w:proofErr w:type="spellStart"/>
      <w:r w:rsidRPr="00662419">
        <w:rPr>
          <w:rFonts w:eastAsia="Times New Roman" w:cs="Times New Roman"/>
          <w:sz w:val="16"/>
          <w:szCs w:val="16"/>
          <w:lang w:eastAsia="sl-SI"/>
        </w:rPr>
        <w:t>VoLTE</w:t>
      </w:r>
      <w:proofErr w:type="spellEnd"/>
      <w:r w:rsidRPr="00662419">
        <w:rPr>
          <w:rFonts w:eastAsia="Times New Roman" w:cs="Times New Roman"/>
          <w:sz w:val="16"/>
          <w:szCs w:val="16"/>
          <w:lang w:eastAsia="sl-SI"/>
        </w:rPr>
        <w:t xml:space="preserve"> (</w:t>
      </w:r>
      <w:proofErr w:type="spellStart"/>
      <w:r w:rsidRPr="00662419">
        <w:rPr>
          <w:rFonts w:eastAsia="Times New Roman" w:cs="Times New Roman"/>
          <w:sz w:val="16"/>
          <w:szCs w:val="16"/>
          <w:lang w:eastAsia="sl-SI"/>
        </w:rPr>
        <w:t>Voice</w:t>
      </w:r>
      <w:proofErr w:type="spellEnd"/>
      <w:r w:rsidRPr="00662419">
        <w:rPr>
          <w:rFonts w:eastAsia="Times New Roman" w:cs="Times New Roman"/>
          <w:sz w:val="16"/>
          <w:szCs w:val="16"/>
          <w:lang w:eastAsia="sl-SI"/>
        </w:rPr>
        <w:t xml:space="preserve"> </w:t>
      </w:r>
      <w:proofErr w:type="spellStart"/>
      <w:r w:rsidRPr="00662419">
        <w:rPr>
          <w:rFonts w:eastAsia="Times New Roman" w:cs="Times New Roman"/>
          <w:sz w:val="16"/>
          <w:szCs w:val="16"/>
          <w:lang w:eastAsia="sl-SI"/>
        </w:rPr>
        <w:t>over</w:t>
      </w:r>
      <w:proofErr w:type="spellEnd"/>
      <w:r w:rsidRPr="00662419">
        <w:rPr>
          <w:rFonts w:eastAsia="Times New Roman" w:cs="Times New Roman"/>
          <w:sz w:val="16"/>
          <w:szCs w:val="16"/>
          <w:lang w:eastAsia="sl-SI"/>
        </w:rPr>
        <w:t xml:space="preserve"> LTE), ki omogoča klicanje prek omrežja LTE/4G, kjer potekata govor (klic) in prenos podatkov prek omrežja LTE/4G sočasno in brez prekinitve. </w:t>
      </w:r>
    </w:p>
    <w:p w14:paraId="5A741E86"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Storitev preko brezžičnega omrežja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ki omogoča klicanje prek omrežja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kjer potekata govor (klic) in prenos podatkov prek brezžičnega omrežja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sočasno in brez prekinitve. </w:t>
      </w:r>
    </w:p>
    <w:p w14:paraId="33C3E65A"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Ker se poslovne dejavnosti naročnika izvajajo tudi na različnih lokacijah uporabnikov brez prisotnosti (s slabšo jakostjo) mobilnega signala, mora ponudnik zagotavljati storitev, ki na naročnikovih številkah omogoča uporabo govornih storitev preko brezžičnega omrežja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pri tem pa se mora preklop med zunanjim mobilnim signalom ter uporabo iste mobilne številke na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signalu izvesti samodejno – brez posega uporabnika v nastavitve mobilnega telefona. V primeru, da ponudnik navedene funkcionalnosti ne omogoča, se ponudba izloči kot nedopustna.</w:t>
      </w:r>
    </w:p>
    <w:p w14:paraId="03F73DFC" w14:textId="51AA024C" w:rsidR="00635464" w:rsidRPr="004E0443" w:rsidRDefault="00635464" w:rsidP="00635464">
      <w:pPr>
        <w:numPr>
          <w:ilvl w:val="0"/>
          <w:numId w:val="29"/>
        </w:numPr>
        <w:spacing w:after="0" w:line="240" w:lineRule="auto"/>
        <w:contextualSpacing/>
        <w:jc w:val="both"/>
        <w:rPr>
          <w:rFonts w:cs="Verdana"/>
          <w:szCs w:val="16"/>
        </w:rPr>
      </w:pPr>
      <w:r w:rsidRPr="00460514">
        <w:rPr>
          <w:rFonts w:eastAsia="Times New Roman" w:cs="Times New Roman"/>
          <w:sz w:val="16"/>
          <w:szCs w:val="16"/>
          <w:lang w:eastAsia="sl-SI"/>
        </w:rPr>
        <w:lastRenderedPageBreak/>
        <w:t>Časovno okno prekinitve delovanja ključnih povezav (Poslovna stavba Ljubljana in DRC) v primeru prehoda na novega ponudnika, lahko zato znaša največ 1 uro. Nov ponudnik mora v ponudbi pojasniti, kako bo dosegel prehod na svoj sistem tako, da bodo najdaljše prekinitve na posameznih lokacijah manjše od 1 ure.</w:t>
      </w:r>
    </w:p>
    <w:p w14:paraId="7D68E535" w14:textId="77777777" w:rsidR="002F4DD3" w:rsidRPr="002F4DD3" w:rsidRDefault="002F4DD3" w:rsidP="00460514">
      <w:pPr>
        <w:spacing w:after="0" w:line="240" w:lineRule="auto"/>
        <w:ind w:left="720"/>
        <w:contextualSpacing/>
        <w:jc w:val="both"/>
        <w:rPr>
          <w:rFonts w:eastAsia="Times New Roman" w:cs="Times New Roman"/>
          <w:sz w:val="16"/>
          <w:szCs w:val="16"/>
          <w:lang w:eastAsia="sl-SI"/>
        </w:rPr>
      </w:pPr>
    </w:p>
    <w:p w14:paraId="4D99DA88" w14:textId="65F4B0B8" w:rsidR="002F4DD3" w:rsidRPr="002F4DD3" w:rsidRDefault="002F4DD3" w:rsidP="00662419">
      <w:pPr>
        <w:numPr>
          <w:ilvl w:val="0"/>
          <w:numId w:val="18"/>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Ponudba </w:t>
      </w:r>
      <w:r w:rsidRPr="00460514">
        <w:rPr>
          <w:rFonts w:eastAsia="Times New Roman" w:cs="Times New Roman"/>
          <w:sz w:val="16"/>
          <w:szCs w:val="16"/>
          <w:lang w:eastAsia="sl-SI"/>
        </w:rPr>
        <w:t xml:space="preserve">mobilnih </w:t>
      </w:r>
      <w:r w:rsidR="00460514" w:rsidRPr="00460514">
        <w:rPr>
          <w:rFonts w:eastAsia="Times New Roman" w:cs="Times New Roman"/>
          <w:sz w:val="16"/>
          <w:szCs w:val="16"/>
          <w:lang w:eastAsia="sl-SI"/>
        </w:rPr>
        <w:t xml:space="preserve">telefonov </w:t>
      </w:r>
      <w:r w:rsidR="00662419" w:rsidRPr="00662419">
        <w:rPr>
          <w:rFonts w:eastAsia="Times New Roman" w:cs="Times New Roman"/>
          <w:sz w:val="16"/>
          <w:szCs w:val="16"/>
          <w:lang w:eastAsia="sl-SI"/>
        </w:rPr>
        <w:t>in tehnične zahteve</w:t>
      </w:r>
    </w:p>
    <w:p w14:paraId="22616BF9"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E77FDC3" w14:textId="77777777" w:rsidR="00662419" w:rsidRDefault="00662419" w:rsidP="00662419">
      <w:pPr>
        <w:spacing w:after="0" w:line="240" w:lineRule="auto"/>
        <w:ind w:left="360"/>
        <w:jc w:val="both"/>
        <w:rPr>
          <w:rFonts w:eastAsia="Times New Roman" w:cs="Times New Roman"/>
          <w:sz w:val="16"/>
          <w:szCs w:val="24"/>
          <w:lang w:eastAsia="sl-SI"/>
        </w:rPr>
      </w:pPr>
      <w:r w:rsidRPr="00662419">
        <w:rPr>
          <w:rFonts w:eastAsia="Times New Roman" w:cs="Times New Roman"/>
          <w:sz w:val="16"/>
          <w:szCs w:val="24"/>
          <w:lang w:eastAsia="sl-SI"/>
        </w:rPr>
        <w:t>Ponudnik mora nuditi v času veljavnosti pogodbe možnost dobave oziroma zamenjave najmanj dveh mobilnih telefonov v enem naročniškem razmerju po akcijski ceni, zmanjšani za dogovorjeni popust, pri čemer ima naročnik možnost, da v sklopu posameznega naročniškega razmerja izbere poljubno število mobilnih telefonov.</w:t>
      </w:r>
    </w:p>
    <w:p w14:paraId="2C4ECE33" w14:textId="77777777" w:rsidR="00662419" w:rsidRPr="00662419" w:rsidRDefault="00662419" w:rsidP="00662419">
      <w:pPr>
        <w:spacing w:after="0" w:line="240" w:lineRule="auto"/>
        <w:ind w:left="360"/>
        <w:jc w:val="both"/>
        <w:rPr>
          <w:rFonts w:eastAsia="Times New Roman" w:cs="Times New Roman"/>
          <w:sz w:val="16"/>
          <w:szCs w:val="24"/>
          <w:lang w:eastAsia="sl-SI"/>
        </w:rPr>
      </w:pPr>
    </w:p>
    <w:p w14:paraId="66494262" w14:textId="3E5D6CC1" w:rsidR="002F4DD3" w:rsidRDefault="00662419" w:rsidP="00662419">
      <w:pPr>
        <w:spacing w:after="0" w:line="240" w:lineRule="auto"/>
        <w:ind w:left="360"/>
        <w:jc w:val="both"/>
        <w:rPr>
          <w:rFonts w:eastAsia="Times New Roman" w:cs="Times New Roman"/>
          <w:sz w:val="16"/>
          <w:szCs w:val="16"/>
          <w:lang w:eastAsia="sl-SI"/>
        </w:rPr>
      </w:pPr>
      <w:r w:rsidRPr="00662419">
        <w:rPr>
          <w:rFonts w:eastAsia="Times New Roman" w:cs="Times New Roman"/>
          <w:sz w:val="16"/>
          <w:szCs w:val="24"/>
          <w:lang w:eastAsia="sl-SI"/>
        </w:rPr>
        <w:t xml:space="preserve">Zaradi hitrega razvoja mobilnih </w:t>
      </w:r>
      <w:r w:rsidR="00B73BEF">
        <w:rPr>
          <w:rFonts w:eastAsia="Times New Roman" w:cs="Times New Roman"/>
          <w:sz w:val="16"/>
          <w:szCs w:val="24"/>
          <w:lang w:eastAsia="sl-SI"/>
        </w:rPr>
        <w:t>telefonov</w:t>
      </w:r>
      <w:r w:rsidR="00B73BEF" w:rsidRPr="00662419">
        <w:rPr>
          <w:rFonts w:eastAsia="Times New Roman" w:cs="Times New Roman"/>
          <w:sz w:val="16"/>
          <w:szCs w:val="24"/>
          <w:lang w:eastAsia="sl-SI"/>
        </w:rPr>
        <w:t xml:space="preserve"> </w:t>
      </w:r>
      <w:r w:rsidRPr="00662419">
        <w:rPr>
          <w:rFonts w:eastAsia="Times New Roman" w:cs="Times New Roman"/>
          <w:sz w:val="16"/>
          <w:szCs w:val="24"/>
          <w:lang w:eastAsia="sl-SI"/>
        </w:rPr>
        <w:t xml:space="preserve">in hitrega spreminjanja vsebine ponudbe na tržišču bo naročnik v večini primerov naročal mobilne </w:t>
      </w:r>
      <w:r w:rsidR="00B73BEF">
        <w:rPr>
          <w:rFonts w:eastAsia="Times New Roman" w:cs="Times New Roman"/>
          <w:sz w:val="16"/>
          <w:szCs w:val="24"/>
          <w:lang w:eastAsia="sl-SI"/>
        </w:rPr>
        <w:t>telefone</w:t>
      </w:r>
      <w:r w:rsidR="00B73BEF" w:rsidRPr="00662419">
        <w:rPr>
          <w:rFonts w:eastAsia="Times New Roman" w:cs="Times New Roman"/>
          <w:sz w:val="16"/>
          <w:szCs w:val="24"/>
          <w:lang w:eastAsia="sl-SI"/>
        </w:rPr>
        <w:t xml:space="preserve"> </w:t>
      </w:r>
      <w:r w:rsidRPr="00662419">
        <w:rPr>
          <w:rFonts w:eastAsia="Times New Roman" w:cs="Times New Roman"/>
          <w:sz w:val="16"/>
          <w:szCs w:val="24"/>
          <w:lang w:eastAsia="sl-SI"/>
        </w:rPr>
        <w:t>in opremo, ki bodo v akciji v takratnem obdobju za pripadajoči paket naročniškega razmerja, v katerega bo naročnik uvrščen</w:t>
      </w:r>
      <w:r>
        <w:rPr>
          <w:rFonts w:eastAsia="Times New Roman" w:cs="Times New Roman"/>
          <w:sz w:val="16"/>
          <w:szCs w:val="16"/>
          <w:lang w:eastAsia="sl-SI"/>
        </w:rPr>
        <w:t>.</w:t>
      </w:r>
    </w:p>
    <w:p w14:paraId="23848ADC" w14:textId="77777777" w:rsidR="00662419" w:rsidRPr="002F4DD3" w:rsidRDefault="00662419" w:rsidP="00662419">
      <w:pPr>
        <w:spacing w:after="0" w:line="240" w:lineRule="auto"/>
        <w:ind w:left="360"/>
        <w:jc w:val="both"/>
        <w:rPr>
          <w:rFonts w:eastAsia="Times New Roman" w:cs="Times New Roman"/>
          <w:sz w:val="16"/>
          <w:szCs w:val="16"/>
          <w:lang w:eastAsia="sl-SI"/>
        </w:rPr>
      </w:pPr>
    </w:p>
    <w:p w14:paraId="2ECFEAEC" w14:textId="0BB345AD" w:rsidR="002F4DD3" w:rsidRPr="002F4DD3" w:rsidRDefault="002F4DD3" w:rsidP="002F4DD3">
      <w:pPr>
        <w:spacing w:after="0" w:line="240" w:lineRule="auto"/>
        <w:ind w:firstLine="360"/>
        <w:jc w:val="both"/>
        <w:rPr>
          <w:rFonts w:eastAsia="Times New Roman" w:cs="Times New Roman"/>
          <w:sz w:val="16"/>
          <w:szCs w:val="16"/>
          <w:lang w:eastAsia="sl-SI"/>
        </w:rPr>
      </w:pPr>
      <w:r w:rsidRPr="002F4DD3">
        <w:rPr>
          <w:rFonts w:eastAsia="Times New Roman" w:cs="Times New Roman"/>
          <w:sz w:val="16"/>
          <w:szCs w:val="16"/>
          <w:lang w:eastAsia="sl-SI"/>
        </w:rPr>
        <w:t xml:space="preserve">Splošne tehnične zahteve za </w:t>
      </w:r>
      <w:r w:rsidRPr="00460514">
        <w:rPr>
          <w:rFonts w:eastAsia="Times New Roman" w:cs="Times New Roman"/>
          <w:sz w:val="16"/>
          <w:szCs w:val="16"/>
          <w:lang w:eastAsia="sl-SI"/>
        </w:rPr>
        <w:t>mobilne telefon</w:t>
      </w:r>
      <w:r w:rsidR="00460514" w:rsidRPr="00460514">
        <w:rPr>
          <w:rFonts w:eastAsia="Times New Roman" w:cs="Times New Roman"/>
          <w:sz w:val="16"/>
          <w:szCs w:val="16"/>
          <w:lang w:eastAsia="sl-SI"/>
        </w:rPr>
        <w:t>e</w:t>
      </w:r>
      <w:r w:rsidRPr="002F4DD3">
        <w:rPr>
          <w:rFonts w:eastAsia="Times New Roman" w:cs="Times New Roman"/>
          <w:sz w:val="16"/>
          <w:szCs w:val="16"/>
          <w:lang w:eastAsia="sl-SI"/>
        </w:rPr>
        <w:t>:</w:t>
      </w:r>
    </w:p>
    <w:p w14:paraId="797420C5" w14:textId="21220D1E"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Garancijska doba za posamezni </w:t>
      </w:r>
      <w:r w:rsidR="00B73BEF">
        <w:rPr>
          <w:rFonts w:eastAsia="Times New Roman" w:cs="Times New Roman"/>
          <w:sz w:val="16"/>
          <w:szCs w:val="16"/>
          <w:lang w:eastAsia="sl-SI"/>
        </w:rPr>
        <w:t>mobilni telefon</w:t>
      </w:r>
      <w:r w:rsidR="00B73BEF" w:rsidRPr="00662419">
        <w:rPr>
          <w:rFonts w:eastAsia="Times New Roman" w:cs="Times New Roman"/>
          <w:sz w:val="16"/>
          <w:szCs w:val="16"/>
          <w:lang w:eastAsia="sl-SI"/>
        </w:rPr>
        <w:t xml:space="preserve"> </w:t>
      </w:r>
      <w:r w:rsidRPr="00662419">
        <w:rPr>
          <w:rFonts w:eastAsia="Times New Roman" w:cs="Times New Roman"/>
          <w:sz w:val="16"/>
          <w:szCs w:val="16"/>
          <w:lang w:eastAsia="sl-SI"/>
        </w:rPr>
        <w:t>mora biti najmanj 24 mesecev.</w:t>
      </w:r>
    </w:p>
    <w:p w14:paraId="771A18E1" w14:textId="77777777"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Pooblaščeni servis v RS, ki zagotavlja celovite servisne storitve in originalne rezervne dele.</w:t>
      </w:r>
    </w:p>
    <w:p w14:paraId="3F395E8F" w14:textId="325E0C0B" w:rsidR="00662419" w:rsidRPr="00662419"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 xml:space="preserve">Pri servisiranju </w:t>
      </w:r>
      <w:r w:rsidR="00460514">
        <w:rPr>
          <w:rFonts w:eastAsia="Times New Roman" w:cs="Times New Roman"/>
          <w:sz w:val="16"/>
          <w:szCs w:val="16"/>
          <w:lang w:eastAsia="sl-SI"/>
        </w:rPr>
        <w:t>mobilnega telefona</w:t>
      </w:r>
      <w:r w:rsidR="00460514" w:rsidRPr="00662419">
        <w:rPr>
          <w:rFonts w:eastAsia="Times New Roman" w:cs="Times New Roman"/>
          <w:sz w:val="16"/>
          <w:szCs w:val="16"/>
          <w:lang w:eastAsia="sl-SI"/>
        </w:rPr>
        <w:t xml:space="preserve"> </w:t>
      </w:r>
      <w:r w:rsidRPr="00662419">
        <w:rPr>
          <w:rFonts w:eastAsia="Times New Roman" w:cs="Times New Roman"/>
          <w:sz w:val="16"/>
          <w:szCs w:val="16"/>
          <w:lang w:eastAsia="sl-SI"/>
        </w:rPr>
        <w:t xml:space="preserve">mora ponudnik neposredno ali preko pooblaščenega servisa za ponujeno opremo zagotoviti brezplačni nadomestni mobilni </w:t>
      </w:r>
      <w:r w:rsidR="00B73BEF">
        <w:rPr>
          <w:rFonts w:eastAsia="Times New Roman" w:cs="Times New Roman"/>
          <w:sz w:val="16"/>
          <w:szCs w:val="16"/>
          <w:lang w:eastAsia="sl-SI"/>
        </w:rPr>
        <w:t>telefon</w:t>
      </w:r>
      <w:r w:rsidR="00B73BEF" w:rsidRPr="00662419">
        <w:rPr>
          <w:rFonts w:eastAsia="Times New Roman" w:cs="Times New Roman"/>
          <w:sz w:val="16"/>
          <w:szCs w:val="16"/>
          <w:lang w:eastAsia="sl-SI"/>
        </w:rPr>
        <w:t xml:space="preserve"> </w:t>
      </w:r>
      <w:r w:rsidRPr="00662419">
        <w:rPr>
          <w:rFonts w:eastAsia="Times New Roman" w:cs="Times New Roman"/>
          <w:sz w:val="16"/>
          <w:szCs w:val="16"/>
          <w:lang w:eastAsia="sl-SI"/>
        </w:rPr>
        <w:t>za čas popravila.</w:t>
      </w:r>
    </w:p>
    <w:p w14:paraId="16ED604E" w14:textId="162D47B1" w:rsidR="002F4DD3" w:rsidRPr="002F4DD3" w:rsidRDefault="00662419" w:rsidP="00662419">
      <w:pPr>
        <w:numPr>
          <w:ilvl w:val="0"/>
          <w:numId w:val="19"/>
        </w:numPr>
        <w:spacing w:after="0" w:line="240" w:lineRule="auto"/>
        <w:contextualSpacing/>
        <w:jc w:val="both"/>
        <w:rPr>
          <w:rFonts w:eastAsia="Times New Roman" w:cs="Times New Roman"/>
          <w:sz w:val="16"/>
          <w:szCs w:val="16"/>
          <w:lang w:eastAsia="sl-SI"/>
        </w:rPr>
      </w:pPr>
      <w:r w:rsidRPr="00662419">
        <w:rPr>
          <w:rFonts w:eastAsia="Times New Roman" w:cs="Times New Roman"/>
          <w:sz w:val="16"/>
          <w:szCs w:val="16"/>
          <w:lang w:eastAsia="sl-SI"/>
        </w:rPr>
        <w:t>Ponudba originalne in neoriginalne dodatne opreme za posamezne mobilne telefone</w:t>
      </w:r>
      <w:r w:rsidR="002F4DD3" w:rsidRPr="002F4DD3">
        <w:rPr>
          <w:rFonts w:eastAsia="Times New Roman" w:cs="Times New Roman"/>
          <w:sz w:val="16"/>
          <w:szCs w:val="16"/>
          <w:lang w:eastAsia="sl-SI"/>
        </w:rPr>
        <w:t>.</w:t>
      </w:r>
    </w:p>
    <w:p w14:paraId="2B9447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2816E27" w14:textId="5D00DB29" w:rsidR="002F4DD3" w:rsidRPr="002F4DD3" w:rsidRDefault="002F4DD3" w:rsidP="002F4DD3">
      <w:pPr>
        <w:spacing w:after="0" w:line="240" w:lineRule="auto"/>
        <w:ind w:firstLine="360"/>
        <w:jc w:val="both"/>
        <w:rPr>
          <w:rFonts w:eastAsia="Times New Roman" w:cs="Times New Roman"/>
          <w:sz w:val="16"/>
          <w:szCs w:val="16"/>
          <w:lang w:eastAsia="sl-SI"/>
        </w:rPr>
      </w:pPr>
      <w:r w:rsidRPr="002F4DD3">
        <w:rPr>
          <w:rFonts w:eastAsia="Times New Roman" w:cs="Times New Roman"/>
          <w:sz w:val="16"/>
          <w:szCs w:val="16"/>
          <w:lang w:eastAsia="sl-SI"/>
        </w:rPr>
        <w:t>Minimalne tehnične zahteve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 xml:space="preserve">mobilnih telefonskih </w:t>
      </w:r>
      <w:r w:rsidR="00B73BEF">
        <w:rPr>
          <w:rFonts w:eastAsia="Times New Roman" w:cs="Times New Roman"/>
          <w:sz w:val="16"/>
          <w:szCs w:val="16"/>
          <w:lang w:eastAsia="sl-SI"/>
        </w:rPr>
        <w:t>telefonov</w:t>
      </w:r>
      <w:r w:rsidRPr="002F4DD3">
        <w:rPr>
          <w:rFonts w:eastAsia="Times New Roman" w:cs="Times New Roman"/>
          <w:sz w:val="16"/>
          <w:szCs w:val="16"/>
          <w:lang w:eastAsia="sl-SI"/>
        </w:rPr>
        <w:t>:</w:t>
      </w:r>
    </w:p>
    <w:p w14:paraId="6A6BCC0C" w14:textId="77777777"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Govorna telefonija</w:t>
      </w:r>
      <w:r w:rsidR="00B6681F">
        <w:rPr>
          <w:rFonts w:eastAsia="Times New Roman" w:cs="Times New Roman"/>
          <w:sz w:val="16"/>
          <w:szCs w:val="16"/>
          <w:lang w:eastAsia="sl-SI"/>
        </w:rPr>
        <w:t>.</w:t>
      </w:r>
    </w:p>
    <w:p w14:paraId="447FC831" w14:textId="77777777"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M</w:t>
      </w:r>
      <w:r w:rsidRPr="00662419">
        <w:rPr>
          <w:rFonts w:eastAsia="Times New Roman" w:cs="Times New Roman"/>
          <w:sz w:val="16"/>
          <w:szCs w:val="16"/>
          <w:lang w:eastAsia="sl-SI"/>
        </w:rPr>
        <w:t>ožnost sprejem</w:t>
      </w:r>
      <w:r>
        <w:rPr>
          <w:rFonts w:eastAsia="Times New Roman" w:cs="Times New Roman"/>
          <w:sz w:val="16"/>
          <w:szCs w:val="16"/>
          <w:lang w:eastAsia="sl-SI"/>
        </w:rPr>
        <w:t>anja in pošiljanja SMS sporočil.</w:t>
      </w:r>
    </w:p>
    <w:p w14:paraId="752FE5DA" w14:textId="04E49395"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N</w:t>
      </w:r>
      <w:r w:rsidRPr="00662419">
        <w:rPr>
          <w:rFonts w:eastAsia="Times New Roman" w:cs="Times New Roman"/>
          <w:sz w:val="16"/>
          <w:szCs w:val="16"/>
          <w:lang w:eastAsia="sl-SI"/>
        </w:rPr>
        <w:t>ajmanj 200 vno</w:t>
      </w:r>
      <w:r>
        <w:rPr>
          <w:rFonts w:eastAsia="Times New Roman" w:cs="Times New Roman"/>
          <w:sz w:val="16"/>
          <w:szCs w:val="16"/>
          <w:lang w:eastAsia="sl-SI"/>
        </w:rPr>
        <w:t xml:space="preserve">sov v telefonski imenik </w:t>
      </w:r>
      <w:r w:rsidR="00B73BEF">
        <w:rPr>
          <w:rFonts w:eastAsia="Times New Roman" w:cs="Times New Roman"/>
          <w:sz w:val="16"/>
          <w:szCs w:val="16"/>
          <w:lang w:eastAsia="sl-SI"/>
        </w:rPr>
        <w:t>mobilnega telefona</w:t>
      </w:r>
      <w:r>
        <w:rPr>
          <w:rFonts w:eastAsia="Times New Roman" w:cs="Times New Roman"/>
          <w:sz w:val="16"/>
          <w:szCs w:val="16"/>
          <w:lang w:eastAsia="sl-SI"/>
        </w:rPr>
        <w:t>.</w:t>
      </w:r>
    </w:p>
    <w:p w14:paraId="4991C52B" w14:textId="77777777"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M</w:t>
      </w:r>
      <w:r w:rsidRPr="00662419">
        <w:rPr>
          <w:rFonts w:eastAsia="Times New Roman" w:cs="Times New Roman"/>
          <w:sz w:val="16"/>
          <w:szCs w:val="16"/>
          <w:lang w:eastAsia="sl-SI"/>
        </w:rPr>
        <w:t>ožnost v</w:t>
      </w:r>
      <w:r>
        <w:rPr>
          <w:rFonts w:eastAsia="Times New Roman" w:cs="Times New Roman"/>
          <w:sz w:val="16"/>
          <w:szCs w:val="16"/>
          <w:lang w:eastAsia="sl-SI"/>
        </w:rPr>
        <w:t>zpostavljanja konferenčnih zvez.</w:t>
      </w:r>
    </w:p>
    <w:p w14:paraId="7845EEE4" w14:textId="77777777"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Možnost dostopa na splet.</w:t>
      </w:r>
    </w:p>
    <w:p w14:paraId="2DEA8CBA" w14:textId="4FFE6CE1"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M</w:t>
      </w:r>
      <w:r w:rsidRPr="00662419">
        <w:rPr>
          <w:rFonts w:eastAsia="Times New Roman" w:cs="Times New Roman"/>
          <w:sz w:val="16"/>
          <w:szCs w:val="16"/>
          <w:lang w:eastAsia="sl-SI"/>
        </w:rPr>
        <w:t xml:space="preserve">ožnost povezave mobilnega </w:t>
      </w:r>
      <w:r w:rsidR="00B73BEF">
        <w:rPr>
          <w:rFonts w:eastAsia="Times New Roman" w:cs="Times New Roman"/>
          <w:sz w:val="16"/>
          <w:szCs w:val="16"/>
          <w:lang w:eastAsia="sl-SI"/>
        </w:rPr>
        <w:t>telefona</w:t>
      </w:r>
      <w:r w:rsidR="00B73BEF" w:rsidRPr="00662419">
        <w:rPr>
          <w:rFonts w:eastAsia="Times New Roman" w:cs="Times New Roman"/>
          <w:sz w:val="16"/>
          <w:szCs w:val="16"/>
          <w:lang w:eastAsia="sl-SI"/>
        </w:rPr>
        <w:t xml:space="preserve"> </w:t>
      </w:r>
      <w:r w:rsidRPr="00662419">
        <w:rPr>
          <w:rFonts w:eastAsia="Times New Roman" w:cs="Times New Roman"/>
          <w:sz w:val="16"/>
          <w:szCs w:val="16"/>
          <w:lang w:eastAsia="sl-SI"/>
        </w:rPr>
        <w:t>z osebnim računalnikom preko podatkovnega kabla ali preko vsaj ene brezžične povezave (</w:t>
      </w:r>
      <w:proofErr w:type="spellStart"/>
      <w:r w:rsidRPr="00662419">
        <w:rPr>
          <w:rFonts w:eastAsia="Times New Roman" w:cs="Times New Roman"/>
          <w:sz w:val="16"/>
          <w:szCs w:val="16"/>
          <w:lang w:eastAsia="sl-SI"/>
        </w:rPr>
        <w:t>WiFi</w:t>
      </w:r>
      <w:proofErr w:type="spellEnd"/>
      <w:r w:rsidRPr="00662419">
        <w:rPr>
          <w:rFonts w:eastAsia="Times New Roman" w:cs="Times New Roman"/>
          <w:sz w:val="16"/>
          <w:szCs w:val="16"/>
          <w:lang w:eastAsia="sl-SI"/>
        </w:rPr>
        <w:t xml:space="preserve">, </w:t>
      </w:r>
      <w:proofErr w:type="spellStart"/>
      <w:r w:rsidRPr="00662419">
        <w:rPr>
          <w:rFonts w:eastAsia="Times New Roman" w:cs="Times New Roman"/>
          <w:sz w:val="16"/>
          <w:szCs w:val="16"/>
          <w:lang w:eastAsia="sl-SI"/>
        </w:rPr>
        <w:t>Bluetooth</w:t>
      </w:r>
      <w:proofErr w:type="spellEnd"/>
      <w:r w:rsidRPr="00662419">
        <w:rPr>
          <w:rFonts w:eastAsia="Times New Roman" w:cs="Times New Roman"/>
          <w:sz w:val="16"/>
          <w:szCs w:val="16"/>
          <w:lang w:eastAsia="sl-SI"/>
        </w:rPr>
        <w:t>, i</w:t>
      </w:r>
      <w:r>
        <w:rPr>
          <w:rFonts w:eastAsia="Times New Roman" w:cs="Times New Roman"/>
          <w:sz w:val="16"/>
          <w:szCs w:val="16"/>
          <w:lang w:eastAsia="sl-SI"/>
        </w:rPr>
        <w:t>nfrardeča povezava).</w:t>
      </w:r>
    </w:p>
    <w:p w14:paraId="1A2584A1" w14:textId="77777777" w:rsidR="00662419" w:rsidRPr="00662419"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M</w:t>
      </w:r>
      <w:r w:rsidRPr="00662419">
        <w:rPr>
          <w:rFonts w:eastAsia="Times New Roman" w:cs="Times New Roman"/>
          <w:sz w:val="16"/>
          <w:szCs w:val="16"/>
          <w:lang w:eastAsia="sl-SI"/>
        </w:rPr>
        <w:t>ožnost hitr</w:t>
      </w:r>
      <w:r>
        <w:rPr>
          <w:rFonts w:eastAsia="Times New Roman" w:cs="Times New Roman"/>
          <w:sz w:val="16"/>
          <w:szCs w:val="16"/>
          <w:lang w:eastAsia="sl-SI"/>
        </w:rPr>
        <w:t>ega dostopa 3G in LTE/4G in 5G.</w:t>
      </w:r>
    </w:p>
    <w:p w14:paraId="2C5DCBC9" w14:textId="34315090" w:rsidR="00662419" w:rsidRPr="00662419" w:rsidRDefault="009F72A6"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 xml:space="preserve">Najmanj </w:t>
      </w:r>
      <w:r w:rsidR="00662419">
        <w:rPr>
          <w:rFonts w:eastAsia="Times New Roman" w:cs="Times New Roman"/>
          <w:sz w:val="16"/>
          <w:szCs w:val="16"/>
          <w:lang w:eastAsia="sl-SI"/>
        </w:rPr>
        <w:t>64 GB uporabniškega spomina.</w:t>
      </w:r>
    </w:p>
    <w:p w14:paraId="255FB9CF" w14:textId="77777777" w:rsidR="002F4DD3" w:rsidRPr="002F4DD3" w:rsidRDefault="00662419" w:rsidP="00662419">
      <w:pPr>
        <w:numPr>
          <w:ilvl w:val="0"/>
          <w:numId w:val="19"/>
        </w:numPr>
        <w:spacing w:after="0" w:line="240" w:lineRule="auto"/>
        <w:contextualSpacing/>
        <w:rPr>
          <w:rFonts w:eastAsia="Times New Roman" w:cs="Times New Roman"/>
          <w:sz w:val="16"/>
          <w:szCs w:val="16"/>
          <w:lang w:eastAsia="sl-SI"/>
        </w:rPr>
      </w:pPr>
      <w:r>
        <w:rPr>
          <w:rFonts w:eastAsia="Times New Roman" w:cs="Times New Roman"/>
          <w:sz w:val="16"/>
          <w:szCs w:val="16"/>
          <w:lang w:eastAsia="sl-SI"/>
        </w:rPr>
        <w:t>O</w:t>
      </w:r>
      <w:r w:rsidRPr="00662419">
        <w:rPr>
          <w:rFonts w:eastAsia="Times New Roman" w:cs="Times New Roman"/>
          <w:sz w:val="16"/>
          <w:szCs w:val="16"/>
          <w:lang w:eastAsia="sl-SI"/>
        </w:rPr>
        <w:t>djemalec e-pošte (POP3, IMAP) z Exchange klientom</w:t>
      </w:r>
      <w:r>
        <w:rPr>
          <w:rFonts w:eastAsia="Times New Roman" w:cs="Times New Roman"/>
          <w:sz w:val="16"/>
          <w:szCs w:val="16"/>
          <w:lang w:eastAsia="sl-SI"/>
        </w:rPr>
        <w:t>.</w:t>
      </w:r>
    </w:p>
    <w:p w14:paraId="6468013B" w14:textId="77777777" w:rsidR="002F4DD3" w:rsidRPr="002F4DD3" w:rsidRDefault="002F4DD3" w:rsidP="002F4DD3">
      <w:pPr>
        <w:spacing w:after="0" w:line="240" w:lineRule="auto"/>
        <w:ind w:left="720"/>
        <w:contextualSpacing/>
        <w:rPr>
          <w:rFonts w:eastAsia="Times New Roman" w:cs="Times New Roman"/>
          <w:sz w:val="16"/>
          <w:szCs w:val="16"/>
          <w:lang w:eastAsia="sl-SI"/>
        </w:rPr>
      </w:pPr>
    </w:p>
    <w:p w14:paraId="050415C5" w14:textId="0F9F3081" w:rsidR="00B6681F" w:rsidRP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 xml:space="preserve">Poleg zgoraj omenjenih specifikacij mobilnih telefonskih </w:t>
      </w:r>
      <w:r w:rsidR="00B73BEF">
        <w:rPr>
          <w:rFonts w:eastAsia="Times New Roman" w:cs="Times New Roman"/>
          <w:sz w:val="16"/>
          <w:szCs w:val="16"/>
          <w:lang w:eastAsia="sl-SI"/>
        </w:rPr>
        <w:t>telefonov</w:t>
      </w:r>
      <w:r w:rsidR="00B73BEF" w:rsidRPr="00B6681F">
        <w:rPr>
          <w:rFonts w:eastAsia="Times New Roman" w:cs="Times New Roman"/>
          <w:sz w:val="16"/>
          <w:szCs w:val="16"/>
          <w:lang w:eastAsia="sl-SI"/>
        </w:rPr>
        <w:t xml:space="preserve"> </w:t>
      </w:r>
      <w:r w:rsidRPr="00B6681F">
        <w:rPr>
          <w:rFonts w:eastAsia="Times New Roman" w:cs="Times New Roman"/>
          <w:sz w:val="16"/>
          <w:szCs w:val="16"/>
          <w:lang w:eastAsia="sl-SI"/>
        </w:rPr>
        <w:t>mora ponudnik ponuditi najmanj en mobilni telefon</w:t>
      </w:r>
      <w:r w:rsidR="00B73BEF">
        <w:rPr>
          <w:rFonts w:eastAsia="Times New Roman" w:cs="Times New Roman"/>
          <w:sz w:val="16"/>
          <w:szCs w:val="16"/>
          <w:lang w:eastAsia="sl-SI"/>
        </w:rPr>
        <w:t xml:space="preserve"> </w:t>
      </w:r>
      <w:r w:rsidRPr="00B6681F">
        <w:rPr>
          <w:rFonts w:eastAsia="Times New Roman" w:cs="Times New Roman"/>
          <w:sz w:val="16"/>
          <w:szCs w:val="16"/>
          <w:lang w:eastAsia="sl-SI"/>
        </w:rPr>
        <w:t xml:space="preserve">nižjega cenovnega razreda s specifikacijami kot npr. Samsung </w:t>
      </w:r>
      <w:proofErr w:type="spellStart"/>
      <w:r w:rsidRPr="00B6681F">
        <w:rPr>
          <w:rFonts w:eastAsia="Times New Roman" w:cs="Times New Roman"/>
          <w:sz w:val="16"/>
          <w:szCs w:val="16"/>
          <w:lang w:eastAsia="sl-SI"/>
        </w:rPr>
        <w:t>Galaxy</w:t>
      </w:r>
      <w:proofErr w:type="spellEnd"/>
      <w:r w:rsidRPr="00B6681F">
        <w:rPr>
          <w:rFonts w:eastAsia="Times New Roman" w:cs="Times New Roman"/>
          <w:sz w:val="16"/>
          <w:szCs w:val="16"/>
          <w:lang w:eastAsia="sl-SI"/>
        </w:rPr>
        <w:t xml:space="preserve"> A55 in najmanj en mobilni telefon srednjega cenovnega razreda s specifikacijami kot npr. Samsung </w:t>
      </w:r>
      <w:proofErr w:type="spellStart"/>
      <w:r w:rsidRPr="00B6681F">
        <w:rPr>
          <w:rFonts w:eastAsia="Times New Roman" w:cs="Times New Roman"/>
          <w:sz w:val="16"/>
          <w:szCs w:val="16"/>
          <w:lang w:eastAsia="sl-SI"/>
        </w:rPr>
        <w:t>Galaxy</w:t>
      </w:r>
      <w:proofErr w:type="spellEnd"/>
      <w:r w:rsidRPr="00B6681F">
        <w:rPr>
          <w:rFonts w:eastAsia="Times New Roman" w:cs="Times New Roman"/>
          <w:sz w:val="16"/>
          <w:szCs w:val="16"/>
          <w:lang w:eastAsia="sl-SI"/>
        </w:rPr>
        <w:t xml:space="preserve"> S23 ter najmanj en mobilni telefon višjega cenovnega razreda s specifikacijami kot npr. Apple </w:t>
      </w:r>
      <w:proofErr w:type="spellStart"/>
      <w:r w:rsidRPr="00B6681F">
        <w:rPr>
          <w:rFonts w:eastAsia="Times New Roman" w:cs="Times New Roman"/>
          <w:sz w:val="16"/>
          <w:szCs w:val="16"/>
          <w:lang w:eastAsia="sl-SI"/>
        </w:rPr>
        <w:t>iPhone</w:t>
      </w:r>
      <w:proofErr w:type="spellEnd"/>
      <w:r w:rsidRPr="00B6681F">
        <w:rPr>
          <w:rFonts w:eastAsia="Times New Roman" w:cs="Times New Roman"/>
          <w:sz w:val="16"/>
          <w:szCs w:val="16"/>
          <w:lang w:eastAsia="sl-SI"/>
        </w:rPr>
        <w:t xml:space="preserve"> 16 Pro in sicer od priznanih proizvajalcev, ki uporabljajo izključno operacijski sistem </w:t>
      </w:r>
      <w:proofErr w:type="spellStart"/>
      <w:r w:rsidRPr="00B6681F">
        <w:rPr>
          <w:rFonts w:eastAsia="Times New Roman" w:cs="Times New Roman"/>
          <w:sz w:val="16"/>
          <w:szCs w:val="16"/>
          <w:lang w:eastAsia="sl-SI"/>
        </w:rPr>
        <w:t>iOS</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App</w:t>
      </w:r>
      <w:proofErr w:type="spellEnd"/>
      <w:r w:rsidRPr="00B6681F">
        <w:rPr>
          <w:rFonts w:eastAsia="Times New Roman" w:cs="Times New Roman"/>
          <w:sz w:val="16"/>
          <w:szCs w:val="16"/>
          <w:lang w:eastAsia="sl-SI"/>
        </w:rPr>
        <w:t xml:space="preserve"> Store) ali Android (Google </w:t>
      </w:r>
      <w:proofErr w:type="spellStart"/>
      <w:r w:rsidRPr="00B6681F">
        <w:rPr>
          <w:rFonts w:eastAsia="Times New Roman" w:cs="Times New Roman"/>
          <w:sz w:val="16"/>
          <w:szCs w:val="16"/>
          <w:lang w:eastAsia="sl-SI"/>
        </w:rPr>
        <w:t>Play</w:t>
      </w:r>
      <w:proofErr w:type="spellEnd"/>
      <w:r w:rsidRPr="00B6681F">
        <w:rPr>
          <w:rFonts w:eastAsia="Times New Roman" w:cs="Times New Roman"/>
          <w:sz w:val="16"/>
          <w:szCs w:val="16"/>
          <w:lang w:eastAsia="sl-SI"/>
        </w:rPr>
        <w:t xml:space="preserve">). </w:t>
      </w:r>
    </w:p>
    <w:p w14:paraId="08C3D82C"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5C48CCE6" w14:textId="35EBA1CD" w:rsidR="00B6681F" w:rsidRP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Naročnik na vse mobilne telefone in opremo pričakuje popust v višini najmanj 10 % na akcijsko ceno.</w:t>
      </w:r>
    </w:p>
    <w:p w14:paraId="6FE9873E"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6CF640BE" w14:textId="77777777" w:rsidR="00B6681F" w:rsidRP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Zaradi tehničnih težav pri gibanju uporabnika med lastnimi baznimi postajami ponudnika in najetimi baznimi postajami, bo naročnik vrednotil število lastnih baznih postaj ponudnika.</w:t>
      </w:r>
    </w:p>
    <w:p w14:paraId="3E1EB687"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3B4D3C79" w14:textId="77777777" w:rsidR="00B6681F" w:rsidRP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Pri navedbi referenc mora ponudnik upoštevati, da zgoraj opisane tehnične specifikacije vsebujejo najmanj 150 – 200 naročniških razmerij.</w:t>
      </w:r>
    </w:p>
    <w:p w14:paraId="1D15C939"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67D54C52" w14:textId="77777777" w:rsidR="00B6681F" w:rsidRP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Za storitve in opremo, ki ni eksplicitno navedena v razpisni dokumentaciji, mora ponudnik navesti ponujeni paket ali več paketov oz. poslovni model, po katerem bo naročnik naročal/plačeval storitve oziroma opremo.</w:t>
      </w:r>
    </w:p>
    <w:p w14:paraId="7CDDE3F7"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677F766F" w14:textId="306D39C6" w:rsidR="00B6681F" w:rsidRDefault="00B6681F" w:rsidP="00B6681F">
      <w:pPr>
        <w:spacing w:after="0" w:line="240" w:lineRule="auto"/>
        <w:ind w:left="360"/>
        <w:jc w:val="both"/>
        <w:rPr>
          <w:rFonts w:eastAsia="Times New Roman" w:cs="Times New Roman"/>
          <w:sz w:val="16"/>
          <w:szCs w:val="16"/>
          <w:lang w:eastAsia="sl-SI"/>
        </w:rPr>
      </w:pPr>
      <w:r w:rsidRPr="00B6681F">
        <w:rPr>
          <w:rFonts w:eastAsia="Times New Roman" w:cs="Times New Roman"/>
          <w:sz w:val="16"/>
          <w:szCs w:val="16"/>
          <w:lang w:eastAsia="sl-SI"/>
        </w:rPr>
        <w:t xml:space="preserve">Izvajalec bo naročniku nudil </w:t>
      </w:r>
      <w:r w:rsidR="00B73BEF">
        <w:rPr>
          <w:rFonts w:eastAsia="Times New Roman" w:cs="Times New Roman"/>
          <w:sz w:val="16"/>
          <w:szCs w:val="16"/>
          <w:lang w:eastAsia="sl-SI"/>
        </w:rPr>
        <w:t>mobilne telefone</w:t>
      </w:r>
      <w:r w:rsidRPr="00B6681F">
        <w:rPr>
          <w:rFonts w:eastAsia="Times New Roman" w:cs="Times New Roman"/>
          <w:sz w:val="16"/>
          <w:szCs w:val="16"/>
          <w:lang w:eastAsia="sl-SI"/>
        </w:rPr>
        <w:t xml:space="preserve"> različnih cenovnih razredov, mobilne dostopne točke in drobno dodatno opremo (kot npr. baterije, adapterji, podatkovni kabli, zaščitni ovitki, stekla, stojala…) s popustom. Izvajalec bo popust obračunaval na akcijsko ceno po objavljenem ceniku. Naročnik ocenjuje, da bo v obdobju trajanja pogodbe potreboval naslednje predvideno število mobilnih telefonov in opreme po naslednjih razredih</w:t>
      </w:r>
      <w:r>
        <w:rPr>
          <w:rFonts w:eastAsia="Times New Roman" w:cs="Times New Roman"/>
          <w:sz w:val="16"/>
          <w:szCs w:val="16"/>
          <w:lang w:eastAsia="sl-SI"/>
        </w:rPr>
        <w:t>:</w:t>
      </w:r>
    </w:p>
    <w:p w14:paraId="1FEF7C55" w14:textId="77777777" w:rsidR="00B6681F" w:rsidRDefault="00B6681F" w:rsidP="00B6681F">
      <w:pPr>
        <w:spacing w:after="0" w:line="240" w:lineRule="auto"/>
        <w:ind w:left="360"/>
        <w:jc w:val="both"/>
        <w:rPr>
          <w:rFonts w:eastAsia="Times New Roman" w:cs="Times New Roman"/>
          <w:sz w:val="16"/>
          <w:szCs w:val="16"/>
          <w:lang w:eastAsia="sl-SI"/>
        </w:rPr>
      </w:pPr>
    </w:p>
    <w:tbl>
      <w:tblPr>
        <w:tblStyle w:val="Tabelamrea20"/>
        <w:tblW w:w="0" w:type="auto"/>
        <w:tblInd w:w="708" w:type="dxa"/>
        <w:tblLook w:val="04A0" w:firstRow="1" w:lastRow="0" w:firstColumn="1" w:lastColumn="0" w:noHBand="0" w:noVBand="1"/>
      </w:tblPr>
      <w:tblGrid>
        <w:gridCol w:w="6128"/>
        <w:gridCol w:w="1381"/>
      </w:tblGrid>
      <w:tr w:rsidR="00B6681F" w:rsidRPr="00B6681F" w14:paraId="18C37140" w14:textId="77777777" w:rsidTr="001C3AB5">
        <w:tc>
          <w:tcPr>
            <w:tcW w:w="6128" w:type="dxa"/>
          </w:tcPr>
          <w:p w14:paraId="418193F5" w14:textId="77777777" w:rsidR="00B6681F" w:rsidRPr="00B6681F" w:rsidRDefault="00B6681F" w:rsidP="00B6681F">
            <w:pPr>
              <w:spacing w:line="276" w:lineRule="auto"/>
              <w:jc w:val="both"/>
              <w:rPr>
                <w:rFonts w:ascii="Trebuchet MS" w:eastAsia="Times New Roman" w:hAnsi="Trebuchet MS" w:cs="Times New Roman"/>
                <w:sz w:val="16"/>
                <w:szCs w:val="16"/>
              </w:rPr>
            </w:pPr>
            <w:r w:rsidRPr="00B6681F">
              <w:rPr>
                <w:rFonts w:ascii="Trebuchet MS" w:eastAsia="Times New Roman" w:hAnsi="Trebuchet MS" w:cs="Times New Roman"/>
                <w:sz w:val="16"/>
                <w:szCs w:val="16"/>
              </w:rPr>
              <w:t>Razred naprave</w:t>
            </w:r>
          </w:p>
        </w:tc>
        <w:tc>
          <w:tcPr>
            <w:tcW w:w="1381" w:type="dxa"/>
          </w:tcPr>
          <w:p w14:paraId="2315F7FF" w14:textId="77777777" w:rsidR="00B6681F" w:rsidRPr="00B6681F" w:rsidRDefault="00B6681F" w:rsidP="00B6681F">
            <w:pPr>
              <w:spacing w:line="276" w:lineRule="auto"/>
              <w:ind w:left="10" w:hanging="10"/>
              <w:jc w:val="both"/>
              <w:rPr>
                <w:rFonts w:ascii="Trebuchet MS" w:eastAsia="Times New Roman" w:hAnsi="Trebuchet MS" w:cs="Times New Roman"/>
                <w:sz w:val="16"/>
                <w:szCs w:val="16"/>
              </w:rPr>
            </w:pPr>
            <w:r w:rsidRPr="00B6681F">
              <w:rPr>
                <w:rFonts w:ascii="Trebuchet MS" w:eastAsia="Times New Roman" w:hAnsi="Trebuchet MS" w:cs="Times New Roman"/>
                <w:sz w:val="16"/>
                <w:szCs w:val="16"/>
              </w:rPr>
              <w:t>Skupaj (kos)</w:t>
            </w:r>
          </w:p>
          <w:p w14:paraId="1CD7AAE2" w14:textId="77777777" w:rsidR="00B6681F" w:rsidRPr="00B6681F" w:rsidRDefault="00B6681F" w:rsidP="00B6681F">
            <w:pPr>
              <w:tabs>
                <w:tab w:val="left" w:pos="955"/>
              </w:tabs>
              <w:spacing w:line="276" w:lineRule="auto"/>
              <w:jc w:val="both"/>
              <w:rPr>
                <w:rFonts w:ascii="Trebuchet MS" w:eastAsia="Times New Roman" w:hAnsi="Trebuchet MS" w:cs="Times New Roman"/>
                <w:sz w:val="16"/>
                <w:szCs w:val="16"/>
              </w:rPr>
            </w:pPr>
          </w:p>
        </w:tc>
      </w:tr>
      <w:tr w:rsidR="00B6681F" w:rsidRPr="00B6681F" w14:paraId="58518DC9" w14:textId="77777777" w:rsidTr="001C3AB5">
        <w:tc>
          <w:tcPr>
            <w:tcW w:w="6128" w:type="dxa"/>
          </w:tcPr>
          <w:p w14:paraId="1CDC733A" w14:textId="18E6667C" w:rsidR="00B6681F" w:rsidRPr="00B6681F" w:rsidRDefault="00B73BEF" w:rsidP="00B6681F">
            <w:pPr>
              <w:spacing w:line="276" w:lineRule="auto"/>
              <w:jc w:val="both"/>
              <w:rPr>
                <w:rFonts w:ascii="Trebuchet MS" w:eastAsia="Times New Roman" w:hAnsi="Trebuchet MS" w:cs="Times New Roman"/>
                <w:sz w:val="16"/>
                <w:szCs w:val="16"/>
              </w:rPr>
            </w:pPr>
            <w:r>
              <w:rPr>
                <w:rFonts w:ascii="Trebuchet MS" w:eastAsia="Times New Roman" w:hAnsi="Trebuchet MS" w:cs="Times New Roman"/>
                <w:sz w:val="16"/>
                <w:szCs w:val="16"/>
              </w:rPr>
              <w:t>Mobilni telefon</w:t>
            </w:r>
            <w:r w:rsidR="00B6681F" w:rsidRPr="00B6681F">
              <w:rPr>
                <w:rFonts w:ascii="Trebuchet MS" w:eastAsia="Times New Roman" w:hAnsi="Trebuchet MS" w:cs="Times New Roman"/>
                <w:sz w:val="16"/>
                <w:szCs w:val="16"/>
              </w:rPr>
              <w:t xml:space="preserve"> nižjega cenovnega razreda (akcijska cena med 300 EUR in 500 EUR brez DDV po objavljenem ceniku z vezavo 24 mesecev za običajne uporabnike kot npr. Samsung </w:t>
            </w:r>
            <w:proofErr w:type="spellStart"/>
            <w:r w:rsidR="00B6681F" w:rsidRPr="00B6681F">
              <w:rPr>
                <w:rFonts w:ascii="Trebuchet MS" w:eastAsia="Times New Roman" w:hAnsi="Trebuchet MS" w:cs="Times New Roman"/>
                <w:sz w:val="16"/>
                <w:szCs w:val="16"/>
              </w:rPr>
              <w:t>Galaxy</w:t>
            </w:r>
            <w:proofErr w:type="spellEnd"/>
            <w:r w:rsidR="00B6681F" w:rsidRPr="00B6681F">
              <w:rPr>
                <w:rFonts w:ascii="Trebuchet MS" w:eastAsia="Times New Roman" w:hAnsi="Trebuchet MS" w:cs="Times New Roman"/>
                <w:sz w:val="16"/>
                <w:szCs w:val="16"/>
              </w:rPr>
              <w:t xml:space="preserve"> A55</w:t>
            </w:r>
          </w:p>
        </w:tc>
        <w:tc>
          <w:tcPr>
            <w:tcW w:w="1381" w:type="dxa"/>
          </w:tcPr>
          <w:p w14:paraId="503D3CC7" w14:textId="77777777" w:rsidR="00B6681F" w:rsidRPr="00B6681F" w:rsidRDefault="00B6681F" w:rsidP="00B6681F">
            <w:pPr>
              <w:spacing w:line="276" w:lineRule="auto"/>
              <w:jc w:val="center"/>
              <w:rPr>
                <w:rFonts w:ascii="Trebuchet MS" w:eastAsia="Times New Roman" w:hAnsi="Trebuchet MS" w:cs="Times New Roman"/>
                <w:sz w:val="16"/>
                <w:szCs w:val="16"/>
              </w:rPr>
            </w:pPr>
            <w:r w:rsidRPr="00B6681F">
              <w:rPr>
                <w:rFonts w:ascii="Trebuchet MS" w:eastAsia="Times New Roman" w:hAnsi="Trebuchet MS" w:cs="Times New Roman"/>
                <w:sz w:val="16"/>
                <w:szCs w:val="16"/>
              </w:rPr>
              <w:t>150</w:t>
            </w:r>
          </w:p>
        </w:tc>
      </w:tr>
      <w:tr w:rsidR="00B6681F" w:rsidRPr="00B6681F" w14:paraId="0ACBAEDE" w14:textId="77777777" w:rsidTr="001C3AB5">
        <w:tc>
          <w:tcPr>
            <w:tcW w:w="6128" w:type="dxa"/>
          </w:tcPr>
          <w:p w14:paraId="4BB93CA6" w14:textId="59F665A8" w:rsidR="00B6681F" w:rsidRPr="00B6681F" w:rsidRDefault="00B73BEF" w:rsidP="00B6681F">
            <w:pPr>
              <w:spacing w:line="276" w:lineRule="auto"/>
              <w:jc w:val="both"/>
              <w:rPr>
                <w:rFonts w:ascii="Trebuchet MS" w:eastAsia="Times New Roman" w:hAnsi="Trebuchet MS" w:cs="Times New Roman"/>
                <w:sz w:val="16"/>
                <w:szCs w:val="16"/>
              </w:rPr>
            </w:pPr>
            <w:r>
              <w:rPr>
                <w:rFonts w:ascii="Trebuchet MS" w:eastAsia="Times New Roman" w:hAnsi="Trebuchet MS" w:cs="Times New Roman"/>
                <w:sz w:val="16"/>
                <w:szCs w:val="16"/>
              </w:rPr>
              <w:t>Mobilni telefon</w:t>
            </w:r>
            <w:r w:rsidRPr="00B6681F">
              <w:rPr>
                <w:rFonts w:ascii="Trebuchet MS" w:eastAsia="Times New Roman" w:hAnsi="Trebuchet MS" w:cs="Times New Roman"/>
                <w:sz w:val="16"/>
                <w:szCs w:val="16"/>
              </w:rPr>
              <w:t xml:space="preserve"> </w:t>
            </w:r>
            <w:r w:rsidR="00B6681F" w:rsidRPr="00B6681F">
              <w:rPr>
                <w:rFonts w:ascii="Trebuchet MS" w:eastAsia="Times New Roman" w:hAnsi="Trebuchet MS" w:cs="Times New Roman"/>
                <w:sz w:val="16"/>
                <w:szCs w:val="16"/>
              </w:rPr>
              <w:t xml:space="preserve">srednjega cenovnega razreda (akcijska cena med 500 EUR in 700 EUR brez DDV po objavljenem ceniku z vezavo 24 mesecev za zahtevne uporabnike kot npr. Samsung </w:t>
            </w:r>
            <w:proofErr w:type="spellStart"/>
            <w:r w:rsidR="00B6681F" w:rsidRPr="00B6681F">
              <w:rPr>
                <w:rFonts w:ascii="Trebuchet MS" w:eastAsia="Times New Roman" w:hAnsi="Trebuchet MS" w:cs="Times New Roman"/>
                <w:sz w:val="16"/>
                <w:szCs w:val="16"/>
              </w:rPr>
              <w:t>Galaxy</w:t>
            </w:r>
            <w:proofErr w:type="spellEnd"/>
            <w:r w:rsidR="00B6681F" w:rsidRPr="00B6681F">
              <w:rPr>
                <w:rFonts w:ascii="Trebuchet MS" w:eastAsia="Times New Roman" w:hAnsi="Trebuchet MS" w:cs="Times New Roman"/>
                <w:sz w:val="16"/>
                <w:szCs w:val="16"/>
              </w:rPr>
              <w:t xml:space="preserve"> S24</w:t>
            </w:r>
          </w:p>
        </w:tc>
        <w:tc>
          <w:tcPr>
            <w:tcW w:w="1381" w:type="dxa"/>
          </w:tcPr>
          <w:p w14:paraId="1C5883F9" w14:textId="77777777" w:rsidR="00B6681F" w:rsidRPr="00B6681F" w:rsidRDefault="00B6681F" w:rsidP="00B6681F">
            <w:pPr>
              <w:spacing w:line="276" w:lineRule="auto"/>
              <w:jc w:val="center"/>
              <w:rPr>
                <w:rFonts w:ascii="Trebuchet MS" w:eastAsia="Times New Roman" w:hAnsi="Trebuchet MS" w:cs="Times New Roman"/>
                <w:sz w:val="16"/>
                <w:szCs w:val="16"/>
              </w:rPr>
            </w:pPr>
            <w:r w:rsidRPr="00B6681F">
              <w:rPr>
                <w:rFonts w:ascii="Trebuchet MS" w:eastAsia="Times New Roman" w:hAnsi="Trebuchet MS" w:cs="Times New Roman"/>
                <w:sz w:val="16"/>
                <w:szCs w:val="16"/>
              </w:rPr>
              <w:t>150</w:t>
            </w:r>
          </w:p>
        </w:tc>
      </w:tr>
      <w:tr w:rsidR="00B6681F" w:rsidRPr="00B6681F" w14:paraId="717A5034" w14:textId="77777777" w:rsidTr="001C3AB5">
        <w:tc>
          <w:tcPr>
            <w:tcW w:w="6128" w:type="dxa"/>
          </w:tcPr>
          <w:p w14:paraId="43003218" w14:textId="5CA6CA3A" w:rsidR="00B6681F" w:rsidRPr="00B6681F" w:rsidRDefault="00B73BEF" w:rsidP="00B6681F">
            <w:pPr>
              <w:spacing w:line="276" w:lineRule="auto"/>
              <w:jc w:val="both"/>
              <w:rPr>
                <w:rFonts w:ascii="Trebuchet MS" w:eastAsia="Times New Roman" w:hAnsi="Trebuchet MS" w:cs="Times New Roman"/>
                <w:sz w:val="16"/>
                <w:szCs w:val="16"/>
              </w:rPr>
            </w:pPr>
            <w:r>
              <w:rPr>
                <w:rFonts w:ascii="Trebuchet MS" w:eastAsia="Times New Roman" w:hAnsi="Trebuchet MS" w:cs="Times New Roman"/>
                <w:sz w:val="16"/>
                <w:szCs w:val="16"/>
              </w:rPr>
              <w:t>Mobilni telefon</w:t>
            </w:r>
            <w:r w:rsidRPr="00B6681F">
              <w:rPr>
                <w:rFonts w:ascii="Trebuchet MS" w:eastAsia="Times New Roman" w:hAnsi="Trebuchet MS" w:cs="Times New Roman"/>
                <w:sz w:val="16"/>
                <w:szCs w:val="16"/>
              </w:rPr>
              <w:t xml:space="preserve"> </w:t>
            </w:r>
            <w:r w:rsidR="00B6681F" w:rsidRPr="00B6681F">
              <w:rPr>
                <w:rFonts w:ascii="Trebuchet MS" w:eastAsia="Times New Roman" w:hAnsi="Trebuchet MS" w:cs="Times New Roman"/>
                <w:sz w:val="16"/>
                <w:szCs w:val="16"/>
              </w:rPr>
              <w:t xml:space="preserve">višjega cenovnega razreda (akcijska cena med 700 EUR in 1500 EUR brez DDV po objavljenem ceniku z vezavo 24 mesecev za vodenje in upravljanje kot npr. Apple </w:t>
            </w:r>
            <w:proofErr w:type="spellStart"/>
            <w:r w:rsidR="00B6681F" w:rsidRPr="00B6681F">
              <w:rPr>
                <w:rFonts w:ascii="Trebuchet MS" w:eastAsia="Times New Roman" w:hAnsi="Trebuchet MS" w:cs="Times New Roman"/>
                <w:sz w:val="16"/>
                <w:szCs w:val="16"/>
              </w:rPr>
              <w:t>iPhone</w:t>
            </w:r>
            <w:proofErr w:type="spellEnd"/>
            <w:r w:rsidR="00B6681F" w:rsidRPr="00B6681F">
              <w:rPr>
                <w:rFonts w:ascii="Trebuchet MS" w:eastAsia="Times New Roman" w:hAnsi="Trebuchet MS" w:cs="Times New Roman"/>
                <w:sz w:val="16"/>
                <w:szCs w:val="16"/>
              </w:rPr>
              <w:t xml:space="preserve"> 16 Pro Max</w:t>
            </w:r>
          </w:p>
        </w:tc>
        <w:tc>
          <w:tcPr>
            <w:tcW w:w="1381" w:type="dxa"/>
          </w:tcPr>
          <w:p w14:paraId="798EAC70" w14:textId="77777777" w:rsidR="00B6681F" w:rsidRPr="00B6681F" w:rsidRDefault="00B6681F" w:rsidP="00B6681F">
            <w:pPr>
              <w:spacing w:line="276" w:lineRule="auto"/>
              <w:jc w:val="center"/>
              <w:rPr>
                <w:rFonts w:ascii="Trebuchet MS" w:eastAsia="Times New Roman" w:hAnsi="Trebuchet MS" w:cs="Times New Roman"/>
                <w:sz w:val="16"/>
                <w:szCs w:val="16"/>
              </w:rPr>
            </w:pPr>
            <w:r w:rsidRPr="00B6681F">
              <w:rPr>
                <w:rFonts w:ascii="Trebuchet MS" w:eastAsia="Times New Roman" w:hAnsi="Trebuchet MS" w:cs="Times New Roman"/>
                <w:sz w:val="16"/>
                <w:szCs w:val="16"/>
              </w:rPr>
              <w:t>50</w:t>
            </w:r>
          </w:p>
        </w:tc>
      </w:tr>
      <w:tr w:rsidR="00B6681F" w:rsidRPr="00B6681F" w14:paraId="59E1B666" w14:textId="77777777" w:rsidTr="001C3AB5">
        <w:tc>
          <w:tcPr>
            <w:tcW w:w="6128" w:type="dxa"/>
          </w:tcPr>
          <w:p w14:paraId="7C63BD1E" w14:textId="77777777" w:rsidR="00B6681F" w:rsidRPr="00B6681F" w:rsidRDefault="00B6681F" w:rsidP="00B6681F">
            <w:pPr>
              <w:spacing w:line="276" w:lineRule="auto"/>
              <w:jc w:val="both"/>
              <w:rPr>
                <w:rFonts w:ascii="Trebuchet MS" w:eastAsia="Times New Roman" w:hAnsi="Trebuchet MS" w:cs="Times New Roman"/>
                <w:sz w:val="16"/>
                <w:szCs w:val="16"/>
              </w:rPr>
            </w:pPr>
            <w:r w:rsidRPr="00B6681F">
              <w:rPr>
                <w:rFonts w:ascii="Trebuchet MS" w:eastAsia="Times New Roman" w:hAnsi="Trebuchet MS" w:cs="Times New Roman"/>
                <w:sz w:val="16"/>
                <w:szCs w:val="16"/>
              </w:rPr>
              <w:t>Drobna dodatna oprema</w:t>
            </w:r>
          </w:p>
        </w:tc>
        <w:tc>
          <w:tcPr>
            <w:tcW w:w="1381" w:type="dxa"/>
          </w:tcPr>
          <w:p w14:paraId="195B2D33" w14:textId="77777777" w:rsidR="00B6681F" w:rsidRPr="00B6681F" w:rsidRDefault="00B6681F" w:rsidP="00B6681F">
            <w:pPr>
              <w:spacing w:line="276" w:lineRule="auto"/>
              <w:jc w:val="center"/>
              <w:rPr>
                <w:rFonts w:ascii="Trebuchet MS" w:eastAsia="Times New Roman" w:hAnsi="Trebuchet MS" w:cs="Times New Roman"/>
                <w:sz w:val="16"/>
                <w:szCs w:val="16"/>
              </w:rPr>
            </w:pPr>
            <w:r w:rsidRPr="00B6681F">
              <w:rPr>
                <w:rFonts w:ascii="Trebuchet MS" w:eastAsia="Times New Roman" w:hAnsi="Trebuchet MS" w:cs="Times New Roman"/>
                <w:sz w:val="16"/>
                <w:szCs w:val="16"/>
              </w:rPr>
              <w:t>500</w:t>
            </w:r>
          </w:p>
        </w:tc>
      </w:tr>
    </w:tbl>
    <w:p w14:paraId="431F3BB9" w14:textId="77777777" w:rsidR="00B6681F" w:rsidRDefault="00B6681F" w:rsidP="00B6681F">
      <w:pPr>
        <w:spacing w:after="0" w:line="240" w:lineRule="auto"/>
        <w:ind w:left="360"/>
        <w:jc w:val="both"/>
        <w:rPr>
          <w:rFonts w:eastAsia="Times New Roman" w:cs="Times New Roman"/>
          <w:sz w:val="16"/>
          <w:szCs w:val="16"/>
          <w:lang w:eastAsia="sl-SI"/>
        </w:rPr>
      </w:pPr>
    </w:p>
    <w:p w14:paraId="3807F17E" w14:textId="77777777" w:rsidR="004129B6" w:rsidRDefault="004129B6" w:rsidP="002F4DD3">
      <w:pPr>
        <w:spacing w:after="0" w:line="240" w:lineRule="auto"/>
        <w:jc w:val="both"/>
        <w:rPr>
          <w:rFonts w:eastAsia="Times New Roman" w:cs="Times New Roman"/>
          <w:b/>
          <w:sz w:val="16"/>
          <w:szCs w:val="16"/>
          <w:lang w:eastAsia="sl-SI"/>
        </w:rPr>
      </w:pPr>
    </w:p>
    <w:p w14:paraId="2B394BE6" w14:textId="77777777" w:rsidR="004129B6" w:rsidRDefault="004129B6" w:rsidP="002F4DD3">
      <w:pPr>
        <w:spacing w:after="0" w:line="240" w:lineRule="auto"/>
        <w:jc w:val="both"/>
        <w:rPr>
          <w:rFonts w:eastAsia="Times New Roman" w:cs="Times New Roman"/>
          <w:b/>
          <w:sz w:val="16"/>
          <w:szCs w:val="16"/>
          <w:lang w:eastAsia="sl-SI"/>
        </w:rPr>
      </w:pPr>
    </w:p>
    <w:p w14:paraId="3C525CFF" w14:textId="39B5E331" w:rsidR="004129B6" w:rsidRDefault="004129B6" w:rsidP="002F4DD3">
      <w:pPr>
        <w:spacing w:after="0" w:line="240" w:lineRule="auto"/>
        <w:jc w:val="both"/>
        <w:rPr>
          <w:rFonts w:eastAsia="Times New Roman" w:cs="Times New Roman"/>
          <w:b/>
          <w:sz w:val="16"/>
          <w:szCs w:val="16"/>
          <w:lang w:eastAsia="sl-SI"/>
        </w:rPr>
      </w:pPr>
    </w:p>
    <w:p w14:paraId="11D9A6C5" w14:textId="77777777" w:rsidR="0068537B" w:rsidRDefault="0068537B" w:rsidP="002F4DD3">
      <w:pPr>
        <w:spacing w:after="0" w:line="240" w:lineRule="auto"/>
        <w:jc w:val="both"/>
        <w:rPr>
          <w:rFonts w:eastAsia="Times New Roman" w:cs="Times New Roman"/>
          <w:b/>
          <w:sz w:val="16"/>
          <w:szCs w:val="16"/>
          <w:lang w:eastAsia="sl-SI"/>
        </w:rPr>
      </w:pPr>
    </w:p>
    <w:p w14:paraId="20430BCA" w14:textId="585B2975"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lastRenderedPageBreak/>
        <w:t>SKLOP 2</w:t>
      </w:r>
    </w:p>
    <w:p w14:paraId="47280738"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5A9CA14"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DBA6032" w14:textId="77777777" w:rsidR="00B6681F" w:rsidRPr="002F4DD3" w:rsidRDefault="00B6681F" w:rsidP="00B6681F">
      <w:pPr>
        <w:numPr>
          <w:ilvl w:val="0"/>
          <w:numId w:val="26"/>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Splošno</w:t>
      </w:r>
    </w:p>
    <w:p w14:paraId="32092C77" w14:textId="77777777" w:rsidR="00B6681F" w:rsidRPr="002F4DD3" w:rsidRDefault="00B6681F" w:rsidP="00B6681F">
      <w:pPr>
        <w:spacing w:after="0" w:line="240" w:lineRule="auto"/>
        <w:ind w:left="360"/>
        <w:contextualSpacing/>
        <w:jc w:val="both"/>
        <w:rPr>
          <w:rFonts w:eastAsia="Times New Roman" w:cs="Times New Roman"/>
          <w:sz w:val="16"/>
          <w:szCs w:val="16"/>
          <w:lang w:eastAsia="sl-SI"/>
        </w:rPr>
      </w:pPr>
    </w:p>
    <w:p w14:paraId="24FBA3F4"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V sklopu 2 so zahtevane SIM kartice, ki omogočajo storitev prenosa podatkov (2G/4G ali 5G) in so združljive z obstoječo naročnikovo strojno opremo. Storitev prenosa podatkov se izvaja od naročnikovih oddaljenih lokacij do primarne in sekundarne lokacije naročnikovega SCADA sistema. Ponudnik storitve prenosa podatkov je dolžan povsem samostojno in neodvisno sodelovati z naročnikovim ponudnikom SCADA sistema (</w:t>
      </w:r>
      <w:proofErr w:type="spellStart"/>
      <w:r w:rsidRPr="00B6681F">
        <w:rPr>
          <w:rFonts w:eastAsia="Times New Roman" w:cs="Times New Roman"/>
          <w:sz w:val="16"/>
          <w:szCs w:val="16"/>
          <w:lang w:eastAsia="sl-SI"/>
        </w:rPr>
        <w:t>Willowglen</w:t>
      </w:r>
      <w:proofErr w:type="spellEnd"/>
      <w:r w:rsidRPr="00B6681F">
        <w:rPr>
          <w:rFonts w:eastAsia="Times New Roman" w:cs="Times New Roman"/>
          <w:sz w:val="16"/>
          <w:szCs w:val="16"/>
          <w:lang w:eastAsia="sl-SI"/>
        </w:rPr>
        <w:t xml:space="preserve"> - Malezija) in naročnikovim ponudnikom komunikacijske strojne opreme (</w:t>
      </w:r>
      <w:proofErr w:type="spellStart"/>
      <w:r w:rsidRPr="00B6681F">
        <w:rPr>
          <w:rFonts w:eastAsia="Times New Roman" w:cs="Times New Roman"/>
          <w:sz w:val="16"/>
          <w:szCs w:val="16"/>
          <w:lang w:eastAsia="sl-SI"/>
        </w:rPr>
        <w:t>Kontron</w:t>
      </w:r>
      <w:proofErr w:type="spellEnd"/>
      <w:r w:rsidRPr="00B6681F">
        <w:rPr>
          <w:rFonts w:eastAsia="Times New Roman" w:cs="Times New Roman"/>
          <w:sz w:val="16"/>
          <w:szCs w:val="16"/>
          <w:lang w:eastAsia="sl-SI"/>
        </w:rPr>
        <w:t xml:space="preserve"> d.o.o.), v katero bo ponudnik namestil SIM kartice. Ponudnik storitve prenosa podatkov je dolžan zagotoviti delovanje storitev na način, da bo prenosni sistem plina deloval nemoteno, varno in zanesljivo ves čas - v primeru zamenjave obstoječega ponudnika storitev prenosa podatkov. Izbrani ponudnik je dolžan zagotoviti neprekinjeno in nemoteno delovanje prenosa podatkov po (2G/4G ali 5G) povezavah. Omenjene (2G/4G ali 5G) povezave naročnik uporablja tudi za prenos obračunskih podatkov (sistem </w:t>
      </w:r>
      <w:proofErr w:type="spellStart"/>
      <w:r w:rsidRPr="00B6681F">
        <w:rPr>
          <w:rFonts w:eastAsia="Times New Roman" w:cs="Times New Roman"/>
          <w:sz w:val="16"/>
          <w:szCs w:val="16"/>
          <w:lang w:eastAsia="sl-SI"/>
        </w:rPr>
        <w:t>Telereading</w:t>
      </w:r>
      <w:proofErr w:type="spellEnd"/>
      <w:r w:rsidRPr="00B6681F">
        <w:rPr>
          <w:rFonts w:eastAsia="Times New Roman" w:cs="Times New Roman"/>
          <w:sz w:val="16"/>
          <w:szCs w:val="16"/>
          <w:lang w:eastAsia="sl-SI"/>
        </w:rPr>
        <w:t xml:space="preserve"> proizvajalca </w:t>
      </w:r>
      <w:proofErr w:type="spellStart"/>
      <w:r w:rsidRPr="00B6681F">
        <w:rPr>
          <w:rFonts w:eastAsia="Times New Roman" w:cs="Times New Roman"/>
          <w:sz w:val="16"/>
          <w:szCs w:val="16"/>
          <w:lang w:eastAsia="sl-SI"/>
        </w:rPr>
        <w:t>Solvera</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Lynx</w:t>
      </w:r>
      <w:proofErr w:type="spellEnd"/>
      <w:r w:rsidRPr="00B6681F">
        <w:rPr>
          <w:rFonts w:eastAsia="Times New Roman" w:cs="Times New Roman"/>
          <w:sz w:val="16"/>
          <w:szCs w:val="16"/>
          <w:lang w:eastAsia="sl-SI"/>
        </w:rPr>
        <w:t>) iz oddaljenih lokacij plinskih postaj (MRP) v naročnikov SCADA sistem, in sicer kot edino podatkovno zvezo brez redundance, pri čemer je stabilnost stalnega in nemotenega delovanja omrežja izrednega pomena.</w:t>
      </w:r>
    </w:p>
    <w:p w14:paraId="64CD8F7F" w14:textId="77777777" w:rsidR="00B6681F" w:rsidRPr="00B6681F" w:rsidRDefault="00B6681F" w:rsidP="00B6681F">
      <w:pPr>
        <w:spacing w:after="0" w:line="240" w:lineRule="auto"/>
        <w:ind w:left="720"/>
        <w:contextualSpacing/>
        <w:jc w:val="both"/>
        <w:rPr>
          <w:rFonts w:eastAsia="Times New Roman" w:cs="Times New Roman"/>
          <w:sz w:val="16"/>
          <w:szCs w:val="16"/>
          <w:lang w:eastAsia="sl-SI"/>
        </w:rPr>
      </w:pPr>
    </w:p>
    <w:p w14:paraId="3D06DC65" w14:textId="77777777" w:rsidR="00B6681F" w:rsidRPr="002F4DD3"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Izbrani ponudnik je dolžan zagotavljati neprekinjeno in nemoteno delovanje prenosa podatkov po rezervnih (LTE/4G ali 5G) povezavah ter nosi vse stroške (tudi administrativne), ki bi nastali ob morebitni zamenjavi dosedanjih ponudnikov tovrstnih storitev (stroške prekinitve, zamenjava in prenos SIM kartic, montaža na MRP ter konfiguracija in nastavitev potrebnih ter vse druge povezane stroške, ki bi lahko nastali - vključno s stroški obvezno prisotnih usposobljenih strokovnjakov s strani naročnika). Zaradi eksplozijsko ogrožene atmosfere je nujno potrebna prisotnost usposobljenega strokovnjaka s strani naročnika</w:t>
      </w:r>
      <w:r w:rsidRPr="002F4DD3">
        <w:rPr>
          <w:rFonts w:eastAsia="Times New Roman" w:cs="Times New Roman"/>
          <w:sz w:val="16"/>
          <w:szCs w:val="16"/>
          <w:lang w:eastAsia="sl-SI"/>
        </w:rPr>
        <w:t>.</w:t>
      </w:r>
    </w:p>
    <w:p w14:paraId="4B41DFB0" w14:textId="77777777" w:rsidR="00B6681F" w:rsidRPr="002F4DD3" w:rsidRDefault="00B6681F" w:rsidP="00B6681F">
      <w:pPr>
        <w:spacing w:after="0" w:line="240" w:lineRule="auto"/>
        <w:ind w:left="708"/>
        <w:jc w:val="both"/>
        <w:rPr>
          <w:rFonts w:eastAsia="Times New Roman" w:cs="Times New Roman"/>
          <w:sz w:val="16"/>
          <w:szCs w:val="16"/>
          <w:lang w:eastAsia="sl-SI"/>
        </w:rPr>
      </w:pPr>
    </w:p>
    <w:p w14:paraId="392F4A57" w14:textId="77777777" w:rsidR="00B6681F" w:rsidRDefault="00B6681F" w:rsidP="00B6681F">
      <w:pPr>
        <w:pStyle w:val="Odstavekseznama"/>
        <w:numPr>
          <w:ilvl w:val="0"/>
          <w:numId w:val="26"/>
        </w:numPr>
        <w:rPr>
          <w:rFonts w:ascii="Trebuchet MS" w:hAnsi="Trebuchet MS"/>
          <w:sz w:val="16"/>
          <w:szCs w:val="16"/>
        </w:rPr>
      </w:pPr>
      <w:r w:rsidRPr="00662419">
        <w:rPr>
          <w:rFonts w:ascii="Trebuchet MS" w:hAnsi="Trebuchet MS"/>
          <w:sz w:val="16"/>
          <w:szCs w:val="16"/>
        </w:rPr>
        <w:t>Zahtevani pogoji</w:t>
      </w:r>
    </w:p>
    <w:p w14:paraId="6643B88E"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4F0C0E54" w14:textId="62EC6F50"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Minimalne tehnične zahteve za prenos podatkov (</w:t>
      </w:r>
      <w:r w:rsidR="00F009D5">
        <w:rPr>
          <w:rFonts w:eastAsia="Times New Roman" w:cs="Times New Roman"/>
          <w:sz w:val="16"/>
          <w:szCs w:val="16"/>
          <w:lang w:eastAsia="sl-SI"/>
        </w:rPr>
        <w:t>2G</w:t>
      </w:r>
      <w:r w:rsidRPr="00B6681F">
        <w:rPr>
          <w:rFonts w:eastAsia="Times New Roman" w:cs="Times New Roman"/>
          <w:sz w:val="16"/>
          <w:szCs w:val="16"/>
          <w:lang w:eastAsia="sl-SI"/>
        </w:rPr>
        <w:t>/4G ali 5G)</w:t>
      </w:r>
      <w:r>
        <w:rPr>
          <w:rFonts w:eastAsia="Times New Roman" w:cs="Times New Roman"/>
          <w:sz w:val="16"/>
          <w:szCs w:val="16"/>
          <w:lang w:eastAsia="sl-SI"/>
        </w:rPr>
        <w:t>:</w:t>
      </w:r>
    </w:p>
    <w:p w14:paraId="1C8E9831"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257143F4" w14:textId="49F990E5"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Naročnik ima že obstoječi sistem rezervnega prenosa podatkov do sistema SCADA, zato mora ponudnik zagotoviti kompatibilnost in zanesljivost delovanja ponujenega prenosa podatkov z obstoječim. Sistem SCADA je produkt podjetja </w:t>
      </w:r>
      <w:proofErr w:type="spellStart"/>
      <w:r w:rsidRPr="00B6681F">
        <w:rPr>
          <w:rFonts w:eastAsia="Times New Roman" w:cs="Times New Roman"/>
          <w:sz w:val="16"/>
          <w:szCs w:val="16"/>
          <w:lang w:eastAsia="sl-SI"/>
        </w:rPr>
        <w:t>Willowglen</w:t>
      </w:r>
      <w:proofErr w:type="spellEnd"/>
      <w:r w:rsidRPr="00B6681F">
        <w:rPr>
          <w:rFonts w:eastAsia="Times New Roman" w:cs="Times New Roman"/>
          <w:sz w:val="16"/>
          <w:szCs w:val="16"/>
          <w:lang w:eastAsia="sl-SI"/>
        </w:rPr>
        <w:t xml:space="preserve"> – Malezija. Ponudnik mora za zagotovitev navedenega samostojno sodelovati s </w:t>
      </w:r>
      <w:r w:rsidR="00375954">
        <w:rPr>
          <w:rFonts w:eastAsia="Times New Roman" w:cs="Times New Roman"/>
          <w:sz w:val="16"/>
          <w:szCs w:val="16"/>
          <w:lang w:eastAsia="sl-SI"/>
        </w:rPr>
        <w:t>podjetjem</w:t>
      </w:r>
      <w:r w:rsidR="00375954"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Willowglen</w:t>
      </w:r>
      <w:proofErr w:type="spellEnd"/>
      <w:r w:rsidRPr="00B6681F">
        <w:rPr>
          <w:rFonts w:eastAsia="Times New Roman" w:cs="Times New Roman"/>
          <w:sz w:val="16"/>
          <w:szCs w:val="16"/>
          <w:lang w:eastAsia="sl-SI"/>
        </w:rPr>
        <w:t xml:space="preserve"> - Malezija in ob tem ves čas zagotavljati nemoteno delovanje prenosa podatkov po rezervnih (LTE/4G ali 5G) povezavah. (LTE/4G ali 5G) povezave naročnik uporablja tudi za prenos obračunskih podatkov iz MRP v podatkovni center (</w:t>
      </w:r>
      <w:proofErr w:type="spellStart"/>
      <w:r w:rsidRPr="00B6681F">
        <w:rPr>
          <w:rFonts w:eastAsia="Times New Roman" w:cs="Times New Roman"/>
          <w:sz w:val="16"/>
          <w:szCs w:val="16"/>
          <w:lang w:eastAsia="sl-SI"/>
        </w:rPr>
        <w:t>Telereading</w:t>
      </w:r>
      <w:proofErr w:type="spellEnd"/>
      <w:r w:rsidRPr="00B6681F">
        <w:rPr>
          <w:rFonts w:eastAsia="Times New Roman" w:cs="Times New Roman"/>
          <w:sz w:val="16"/>
          <w:szCs w:val="16"/>
          <w:lang w:eastAsia="sl-SI"/>
        </w:rPr>
        <w:t xml:space="preserve"> proizvajalca </w:t>
      </w:r>
      <w:proofErr w:type="spellStart"/>
      <w:r w:rsidRPr="00B6681F">
        <w:rPr>
          <w:rFonts w:eastAsia="Times New Roman" w:cs="Times New Roman"/>
          <w:sz w:val="16"/>
          <w:szCs w:val="16"/>
          <w:lang w:eastAsia="sl-SI"/>
        </w:rPr>
        <w:t>Solvera</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Lynx</w:t>
      </w:r>
      <w:proofErr w:type="spellEnd"/>
      <w:r w:rsidRPr="00B6681F">
        <w:rPr>
          <w:rFonts w:eastAsia="Times New Roman" w:cs="Times New Roman"/>
          <w:sz w:val="16"/>
          <w:szCs w:val="16"/>
          <w:lang w:eastAsia="sl-SI"/>
        </w:rPr>
        <w:t xml:space="preserve">) kot edino podatkovno zvezo brez redundance. Izbrani ponudnik mora vzpostaviti tudi prenos podatkov v sodelovanju s podjetjem </w:t>
      </w:r>
      <w:proofErr w:type="spellStart"/>
      <w:r w:rsidRPr="00B6681F">
        <w:rPr>
          <w:rFonts w:eastAsia="Times New Roman" w:cs="Times New Roman"/>
          <w:sz w:val="16"/>
          <w:szCs w:val="16"/>
          <w:lang w:eastAsia="sl-SI"/>
        </w:rPr>
        <w:t>Solvera</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Lynx</w:t>
      </w:r>
      <w:proofErr w:type="spellEnd"/>
      <w:r w:rsidRPr="00B6681F">
        <w:rPr>
          <w:rFonts w:eastAsia="Times New Roman" w:cs="Times New Roman"/>
          <w:sz w:val="16"/>
          <w:szCs w:val="16"/>
          <w:lang w:eastAsia="sl-SI"/>
        </w:rPr>
        <w:t>.</w:t>
      </w:r>
    </w:p>
    <w:p w14:paraId="0548AB4E"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4FE083A3" w14:textId="06388CDE"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Ponujeni sistem za prenos podatkov mora obdržati obstoječe </w:t>
      </w:r>
      <w:r w:rsidR="00375954">
        <w:rPr>
          <w:rFonts w:eastAsia="Times New Roman" w:cs="Times New Roman"/>
          <w:sz w:val="16"/>
          <w:szCs w:val="16"/>
          <w:lang w:eastAsia="sl-SI"/>
        </w:rPr>
        <w:t>statične</w:t>
      </w:r>
      <w:r w:rsidR="00375954" w:rsidRPr="00B6681F">
        <w:rPr>
          <w:rFonts w:eastAsia="Times New Roman" w:cs="Times New Roman"/>
          <w:sz w:val="16"/>
          <w:szCs w:val="16"/>
          <w:lang w:eastAsia="sl-SI"/>
        </w:rPr>
        <w:t xml:space="preserve"> </w:t>
      </w:r>
      <w:r w:rsidRPr="00B6681F">
        <w:rPr>
          <w:rFonts w:eastAsia="Times New Roman" w:cs="Times New Roman"/>
          <w:sz w:val="16"/>
          <w:szCs w:val="16"/>
          <w:lang w:eastAsia="sl-SI"/>
        </w:rPr>
        <w:t xml:space="preserve">IP naslove. </w:t>
      </w:r>
    </w:p>
    <w:p w14:paraId="7326D5CF"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3E55EFC" w14:textId="6DF07303"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Ponudnik mora omogočiti širjenje sistema s </w:t>
      </w:r>
      <w:r w:rsidR="00375954">
        <w:rPr>
          <w:rFonts w:eastAsia="Times New Roman" w:cs="Times New Roman"/>
          <w:sz w:val="16"/>
          <w:szCs w:val="16"/>
          <w:lang w:eastAsia="sl-SI"/>
        </w:rPr>
        <w:t>statičnimi</w:t>
      </w:r>
      <w:r w:rsidR="00375954" w:rsidRPr="00B6681F">
        <w:rPr>
          <w:rFonts w:eastAsia="Times New Roman" w:cs="Times New Roman"/>
          <w:sz w:val="16"/>
          <w:szCs w:val="16"/>
          <w:lang w:eastAsia="sl-SI"/>
        </w:rPr>
        <w:t xml:space="preserve"> </w:t>
      </w:r>
      <w:r w:rsidRPr="00B6681F">
        <w:rPr>
          <w:rFonts w:eastAsia="Times New Roman" w:cs="Times New Roman"/>
          <w:sz w:val="16"/>
          <w:szCs w:val="16"/>
          <w:lang w:eastAsia="sl-SI"/>
        </w:rPr>
        <w:t xml:space="preserve">IP naslovi. Trenutno je v uporabi 350 IP naslovov, predvidoma se bo sistem širil do največ 450 IP naslovov. Podatkovni promet med ponudnikovo in naročnikovo robno mrežno opremo mora potekati preko IPSEC VPN povezave. </w:t>
      </w:r>
    </w:p>
    <w:p w14:paraId="0179BBE6"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62A0B92"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Poleg omenjenih povezav mora ponudnik zagotoviti tudi enak način prenosa podatkov od naročnikovih oddaljenih lokacij do primarne in sekundarne lokacije. VPN povezava med ponudnikom mobilnih storitev (LTE/4G/5G) storitev in primarno ter sekundarno lokacijo, kjer se nahaja sistem SCADA, mora biti ves čas aktivna. </w:t>
      </w:r>
    </w:p>
    <w:p w14:paraId="060AAF8B"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62FD1BB8"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Ponudnik mora v osnovni naročnini ponuditi mesečno porabo prenosa podatkov najmanj 25 GB na SIM kartico. Pri morebitni prekoračitvi zahtevanih količin prenosa podatkov nad zahtevano mesečno porabo se mora prenos podatkov samodejno onemogočiti. Nadzor nad porabo ter nastavitvami posamezne SIM kartice se zahteva z uporabo aplikacije oz. portala ponudnika. </w:t>
      </w:r>
    </w:p>
    <w:p w14:paraId="231D52D6"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6FFB249"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Ponudnik mora zagotoviti prenos storitev po obstoječih optičnih povezavah in BGP </w:t>
      </w:r>
      <w:proofErr w:type="spellStart"/>
      <w:r w:rsidRPr="00B6681F">
        <w:rPr>
          <w:rFonts w:eastAsia="Times New Roman" w:cs="Times New Roman"/>
          <w:sz w:val="16"/>
          <w:szCs w:val="16"/>
          <w:lang w:eastAsia="sl-SI"/>
        </w:rPr>
        <w:t>peering</w:t>
      </w:r>
      <w:proofErr w:type="spellEnd"/>
      <w:r w:rsidRPr="00B6681F">
        <w:rPr>
          <w:rFonts w:eastAsia="Times New Roman" w:cs="Times New Roman"/>
          <w:sz w:val="16"/>
          <w:szCs w:val="16"/>
          <w:lang w:eastAsia="sl-SI"/>
        </w:rPr>
        <w:t xml:space="preserve"> za potrebe redundantne povezave (2G/LTE/4G ali 5G) med obstoječima optičnima povezavama (primarna v poslovni stavbi Plinovodi, sekundarna v rezervnem centru vodenja) v obstoječe MPLS omrežje. </w:t>
      </w:r>
    </w:p>
    <w:p w14:paraId="0A676C7F"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CB9ECAC" w14:textId="1081EF39"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Naročnik bo pred prevzemom storitve zahteval izvedbo prevzemnega testa, ki mora zagotoviti boljše ali enake </w:t>
      </w:r>
      <w:r w:rsidR="00371B31">
        <w:rPr>
          <w:rFonts w:eastAsia="Times New Roman" w:cs="Times New Roman"/>
          <w:sz w:val="16"/>
          <w:szCs w:val="16"/>
          <w:lang w:eastAsia="sl-SI"/>
        </w:rPr>
        <w:t>karakteristike</w:t>
      </w:r>
      <w:r w:rsidR="00371B31" w:rsidRPr="00B6681F">
        <w:rPr>
          <w:rFonts w:eastAsia="Times New Roman" w:cs="Times New Roman"/>
          <w:sz w:val="16"/>
          <w:szCs w:val="16"/>
          <w:lang w:eastAsia="sl-SI"/>
        </w:rPr>
        <w:t xml:space="preserve"> </w:t>
      </w:r>
      <w:r w:rsidRPr="00B6681F">
        <w:rPr>
          <w:rFonts w:eastAsia="Times New Roman" w:cs="Times New Roman"/>
          <w:sz w:val="16"/>
          <w:szCs w:val="16"/>
          <w:lang w:eastAsia="sl-SI"/>
        </w:rPr>
        <w:t xml:space="preserve">od obstoječega sistema. Obstoječi sistem naročnika je namenjen nadzoru in upravljanju prenosnega sistema plina. Prevzemni test se bo izvedel na osnovi vzpostavitve testne komunikacije za nadzorni sistem naročnika (modem ponudnika na oddaljeni lokaciji, VPN povezava od ponudnika do požarnega zidu v Ljubljani), pri katerem mora ponudnik dokazati enako ali boljšo odzivnost, razpoložljivost in stabilnost povezave. V ta namen bo moral ponudnik pred pričetkom posega v obstoječi sistem postaviti testni sistem, kjer se bodo opravile meritve vseh parametrov in primerjale s parametri obstoječega sistema. Na prevzemnem testu morajo biti prisotni predstavniki </w:t>
      </w:r>
      <w:r w:rsidR="00371B31">
        <w:rPr>
          <w:rFonts w:eastAsia="Times New Roman" w:cs="Times New Roman"/>
          <w:sz w:val="16"/>
          <w:szCs w:val="16"/>
          <w:lang w:eastAsia="sl-SI"/>
        </w:rPr>
        <w:t>podjetij</w:t>
      </w:r>
      <w:r w:rsidR="00371B31"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Willowglen</w:t>
      </w:r>
      <w:proofErr w:type="spellEnd"/>
      <w:r w:rsidRPr="00B6681F">
        <w:rPr>
          <w:rFonts w:eastAsia="Times New Roman" w:cs="Times New Roman"/>
          <w:sz w:val="16"/>
          <w:szCs w:val="16"/>
          <w:lang w:eastAsia="sl-SI"/>
        </w:rPr>
        <w:t xml:space="preserve"> – Malezija, </w:t>
      </w:r>
      <w:proofErr w:type="spellStart"/>
      <w:r w:rsidRPr="00B6681F">
        <w:rPr>
          <w:rFonts w:eastAsia="Times New Roman" w:cs="Times New Roman"/>
          <w:sz w:val="16"/>
          <w:szCs w:val="16"/>
          <w:lang w:eastAsia="sl-SI"/>
        </w:rPr>
        <w:t>Solvera</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Lynx</w:t>
      </w:r>
      <w:proofErr w:type="spellEnd"/>
      <w:r w:rsidRPr="00B6681F">
        <w:rPr>
          <w:rFonts w:eastAsia="Times New Roman" w:cs="Times New Roman"/>
          <w:sz w:val="16"/>
          <w:szCs w:val="16"/>
          <w:lang w:eastAsia="sl-SI"/>
        </w:rPr>
        <w:t xml:space="preserve"> – Ljubljana, KONTRON in predstavniki naročnika ter ponudnika. Prisotnost je lahko zagotovljena preko video konference oziroma oddaljenega dostopa naročnikovih izvajalcev, kar zagotovi naročnik.</w:t>
      </w:r>
    </w:p>
    <w:p w14:paraId="43B96697"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AA17C1B"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Ponudnik ima za uspešno izvedbo prevzemnega testa na razpolago 20 koledarskih dni pred iztekom obstoječe pogodbe in začetkom iz</w:t>
      </w:r>
      <w:r>
        <w:rPr>
          <w:rFonts w:eastAsia="Times New Roman" w:cs="Times New Roman"/>
          <w:sz w:val="16"/>
          <w:szCs w:val="16"/>
          <w:lang w:eastAsia="sl-SI"/>
        </w:rPr>
        <w:t>vedbe skladno z novo pogodbo.</w:t>
      </w:r>
      <w:r w:rsidRPr="00B6681F">
        <w:rPr>
          <w:rFonts w:eastAsia="Times New Roman" w:cs="Times New Roman"/>
          <w:sz w:val="16"/>
          <w:szCs w:val="16"/>
          <w:lang w:eastAsia="sl-SI"/>
        </w:rPr>
        <w:t xml:space="preserve"> Dokler prevzemni test ni uspešno opravljen</w:t>
      </w:r>
      <w:r>
        <w:rPr>
          <w:rFonts w:eastAsia="Times New Roman" w:cs="Times New Roman"/>
          <w:sz w:val="16"/>
          <w:szCs w:val="16"/>
          <w:lang w:eastAsia="sl-SI"/>
        </w:rPr>
        <w:t xml:space="preserve"> in potrjen s strani naročnika, </w:t>
      </w:r>
      <w:r w:rsidRPr="00B6681F">
        <w:rPr>
          <w:rFonts w:eastAsia="Times New Roman" w:cs="Times New Roman"/>
          <w:sz w:val="16"/>
          <w:szCs w:val="16"/>
          <w:lang w:eastAsia="sl-SI"/>
        </w:rPr>
        <w:t>se v predmetni obstoječi sistem ne sme posegati. V primeru, da izbran ponudnik ne izvede testa uspešno pred zaključkom obstoječe pogodbe, nosi stroške morebitnega podaljšanja delovanja sistema s strani obstoječega ponudnika. V primeru, da se obstoječi ponudnik storitev ne spremeni, ni potrebno narediti opisanega testa.</w:t>
      </w:r>
    </w:p>
    <w:p w14:paraId="6022FC10"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92CCD00" w14:textId="23774973"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Vse stroške testiranja, prilagajanje strojne in programske opreme vključno s stroški, ki jih bodo v zvezi s tem imeli naročnik, predstavniki </w:t>
      </w:r>
      <w:r w:rsidR="00371B31">
        <w:rPr>
          <w:rFonts w:eastAsia="Times New Roman" w:cs="Times New Roman"/>
          <w:sz w:val="16"/>
          <w:szCs w:val="16"/>
          <w:lang w:eastAsia="sl-SI"/>
        </w:rPr>
        <w:t>podjetij</w:t>
      </w:r>
      <w:r w:rsidR="00371B31"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Willowglen</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Solvera</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Lynx</w:t>
      </w:r>
      <w:proofErr w:type="spellEnd"/>
      <w:r w:rsidRPr="00B6681F">
        <w:rPr>
          <w:rFonts w:eastAsia="Times New Roman" w:cs="Times New Roman"/>
          <w:sz w:val="16"/>
          <w:szCs w:val="16"/>
          <w:lang w:eastAsia="sl-SI"/>
        </w:rPr>
        <w:t xml:space="preserve">, KONTRON in obstoječi ponudnik storitve, zaradi prehoda na drugega operaterja v celoti bremenijo ponudnika skladno s točko 2 </w:t>
      </w:r>
      <w:r w:rsidR="00EC136B">
        <w:rPr>
          <w:rFonts w:eastAsia="Times New Roman" w:cs="Times New Roman"/>
          <w:sz w:val="16"/>
          <w:szCs w:val="16"/>
          <w:lang w:eastAsia="sl-SI"/>
        </w:rPr>
        <w:t>v zahtevanih pogojih</w:t>
      </w:r>
      <w:r w:rsidRPr="00B6681F">
        <w:rPr>
          <w:rFonts w:eastAsia="Times New Roman" w:cs="Times New Roman"/>
          <w:sz w:val="16"/>
          <w:szCs w:val="16"/>
          <w:lang w:eastAsia="sl-SI"/>
        </w:rPr>
        <w:t xml:space="preserve"> te dokumentacije. Naročnik s tem v zvezi ocenjuje skupni znesek stroškov na več kot 30.000 EUR brez DDV. Prav tako so vsi morebitni stroški iz </w:t>
      </w:r>
      <w:r>
        <w:rPr>
          <w:rFonts w:eastAsia="Times New Roman" w:cs="Times New Roman"/>
          <w:sz w:val="16"/>
          <w:szCs w:val="16"/>
          <w:lang w:eastAsia="sl-SI"/>
        </w:rPr>
        <w:t>sklopa</w:t>
      </w:r>
      <w:r w:rsidRPr="00B6681F">
        <w:rPr>
          <w:rFonts w:eastAsia="Times New Roman" w:cs="Times New Roman"/>
          <w:sz w:val="16"/>
          <w:szCs w:val="16"/>
          <w:lang w:eastAsia="sl-SI"/>
        </w:rPr>
        <w:t xml:space="preserve"> 2 v točki splošno breme ponudnika in ne naročnika.</w:t>
      </w:r>
    </w:p>
    <w:p w14:paraId="06C15504"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41E73007"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lastRenderedPageBreak/>
        <w:t>Ponudnik mora sprejeti zahtevo naročnika, da bo prilagodil svoje vmesnike in protokole zahtevam sistema SCADA tako, da ne bo potrebno na strani sistema SCADA in obstoječih čelnih računalnikov izvajati nobenih prilagoditev zaradi specifikacije ponujene opreme.</w:t>
      </w:r>
    </w:p>
    <w:p w14:paraId="5D2A5183"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B85E7AE"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Pri navedbi referenc mora ponudnik upoštevati, da zgoraj opisane tehnične specifikacije vsebujejo najmanj 200 naročniških razmerij. </w:t>
      </w:r>
    </w:p>
    <w:p w14:paraId="1B15D6EE"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2FE31E56"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Za storitve, ki niso eksplicitno navedene v razpisni dokumentaciji, mora ponudnik navesti paket ali več paketov, po katerem bo naročnik plačeval tovrstne storitve.</w:t>
      </w:r>
    </w:p>
    <w:p w14:paraId="370F93B9"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6BA2E8CF" w14:textId="57884C54"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Obstoječi sistem naročnika je namenjen nadzoru in upravljanju prenosnega sistema plina. Prevzemni test se bo izvedel na osnovi vzpostavitve testne komunikacije za nadzorni sistem naročnika (modem ponudnika na oddaljeni lokaciji, VPN povezava od ponudnika do primarne (Plinovodi d.o.o.) in sekundarne (DRC) lokacije), pri katerem mora ponudnik dokazati enako ali boljšo odzivnost, razpoložljivost in stabilnost povezave.</w:t>
      </w:r>
      <w:r w:rsidR="005D1D2B" w:rsidRPr="004E13FA">
        <w:rPr>
          <w:rFonts w:eastAsia="Times New Roman" w:cs="Times New Roman"/>
          <w:sz w:val="16"/>
          <w:szCs w:val="16"/>
          <w:lang w:eastAsia="sl-SI"/>
        </w:rPr>
        <w:t xml:space="preserve"> Časovno okno prekinitve delovanja ključnih povezav (Poslovna stavba Ljubljana in DRC) v primeru prehoda na novega ponudnika, lahko zato znaša največ 1 uro. Nov ponudnik mora v ponudbi pojasniti, kako bo dosegel prehod na svoj sistem tako, da bodo najdaljše prekinitve na posameznih lokacijah manjše od 1 ure.</w:t>
      </w:r>
    </w:p>
    <w:p w14:paraId="63CA4DC6" w14:textId="77777777" w:rsidR="00B6681F" w:rsidRPr="002F4DD3" w:rsidRDefault="00B6681F" w:rsidP="00B6681F">
      <w:pPr>
        <w:spacing w:after="0" w:line="240" w:lineRule="auto"/>
        <w:contextualSpacing/>
        <w:jc w:val="both"/>
        <w:rPr>
          <w:rFonts w:eastAsia="Times New Roman" w:cs="Times New Roman"/>
          <w:sz w:val="16"/>
          <w:szCs w:val="16"/>
          <w:lang w:eastAsia="sl-SI"/>
        </w:rPr>
      </w:pPr>
    </w:p>
    <w:p w14:paraId="631699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5096F32"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SKLOP 3</w:t>
      </w:r>
    </w:p>
    <w:p w14:paraId="05FBC7A1" w14:textId="77777777" w:rsidR="002F4DD3" w:rsidRPr="002F4DD3" w:rsidRDefault="002F4DD3" w:rsidP="002F4DD3">
      <w:pPr>
        <w:spacing w:after="0" w:line="240" w:lineRule="auto"/>
        <w:jc w:val="both"/>
        <w:rPr>
          <w:rFonts w:eastAsia="Times New Roman" w:cs="Times New Roman"/>
          <w:b/>
          <w:sz w:val="16"/>
          <w:szCs w:val="16"/>
          <w:lang w:eastAsia="sl-SI"/>
        </w:rPr>
      </w:pPr>
    </w:p>
    <w:p w14:paraId="272625B6" w14:textId="77777777" w:rsidR="00B6681F" w:rsidRPr="002F4DD3" w:rsidRDefault="00B6681F" w:rsidP="00B6681F">
      <w:pPr>
        <w:numPr>
          <w:ilvl w:val="0"/>
          <w:numId w:val="27"/>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Splošno</w:t>
      </w:r>
    </w:p>
    <w:p w14:paraId="7D816FC2" w14:textId="77777777" w:rsidR="00B6681F" w:rsidRPr="002F4DD3" w:rsidRDefault="00B6681F" w:rsidP="00B6681F">
      <w:pPr>
        <w:spacing w:after="0" w:line="240" w:lineRule="auto"/>
        <w:ind w:left="360"/>
        <w:contextualSpacing/>
        <w:jc w:val="both"/>
        <w:rPr>
          <w:rFonts w:eastAsia="Times New Roman" w:cs="Times New Roman"/>
          <w:sz w:val="16"/>
          <w:szCs w:val="16"/>
          <w:lang w:eastAsia="sl-SI"/>
        </w:rPr>
      </w:pPr>
    </w:p>
    <w:p w14:paraId="69A971F7"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V sklopu 3 je zahtevana storitev prenosa podatkov (2G/4G ali 5G in SMS) za dostop do oddaljenih naprav. Obstoječi naročnikov SCADA sistem zajema podatke o stanju LBC ventilov (</w:t>
      </w:r>
      <w:proofErr w:type="spellStart"/>
      <w:r w:rsidRPr="00B6681F">
        <w:rPr>
          <w:rFonts w:eastAsia="Times New Roman" w:cs="Times New Roman"/>
          <w:sz w:val="16"/>
          <w:szCs w:val="16"/>
          <w:lang w:eastAsia="sl-SI"/>
        </w:rPr>
        <w:t>sekcijski</w:t>
      </w:r>
      <w:proofErr w:type="spellEnd"/>
      <w:r w:rsidRPr="00B6681F">
        <w:rPr>
          <w:rFonts w:eastAsia="Times New Roman" w:cs="Times New Roman"/>
          <w:sz w:val="16"/>
          <w:szCs w:val="16"/>
          <w:lang w:eastAsia="sl-SI"/>
        </w:rPr>
        <w:t xml:space="preserve"> zaporni ventili) na prenosnem sistemu plina v Republiki Sloveniji, kot tudi meritve (napetostnega) potenciala katodne zaščite. Storitev prenosa podatkov (2G/4G ali 5G in SMS) za dostop do oddaljenih naprav se prioritetno izvaja preko SMS sporočil ter občasno preko prenosa podatkov (2G/4G ali 5G). Na naročnikov sistem SCADA se večkrat dnevno prenaša trenutne statuse iz oddaljenih naprav na celotnem območju Republike Slovenije.</w:t>
      </w:r>
    </w:p>
    <w:p w14:paraId="248600C0"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43D78E6E" w14:textId="77777777" w:rsidR="00B6681F" w:rsidRPr="002F4DD3"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Izbrani ponudnik je dolžan zagotavljati neprekinjeno in nemoteno delovanje prenosa podatkov po rezervnih (LTE/4G ali 5G) povezavah ter nosi vse stroške (tudi administrativne), ki bi nastali ob morebitni zamenjavi dosedanjih ponudnikov tovrstnih storitev (stroške prekinitve, zamenjava in prenos SIM kartic, montaža na MRP ter konfiguracija in nastavitev potrebnih ter vse druge povezane stroške, ki bi lahko nastali - vključno s stroški obvezno prisotnih usposobljenih strokovnjakov s strani naročnika). Zaradi eksplozijsko ogrožene atmosfere je nujno potrebna prisotnost usposobljenega strokovnjaka s strani naročnika.</w:t>
      </w:r>
    </w:p>
    <w:p w14:paraId="3F7FF325" w14:textId="77777777" w:rsidR="00B6681F" w:rsidRPr="002F4DD3" w:rsidRDefault="00B6681F" w:rsidP="00B6681F">
      <w:pPr>
        <w:spacing w:after="0" w:line="240" w:lineRule="auto"/>
        <w:ind w:left="708"/>
        <w:jc w:val="both"/>
        <w:rPr>
          <w:rFonts w:eastAsia="Times New Roman" w:cs="Times New Roman"/>
          <w:sz w:val="16"/>
          <w:szCs w:val="16"/>
          <w:lang w:eastAsia="sl-SI"/>
        </w:rPr>
      </w:pPr>
    </w:p>
    <w:p w14:paraId="2A9F9C79" w14:textId="77777777" w:rsidR="00B6681F" w:rsidRDefault="00B6681F" w:rsidP="00B6681F">
      <w:pPr>
        <w:pStyle w:val="Odstavekseznama"/>
        <w:numPr>
          <w:ilvl w:val="0"/>
          <w:numId w:val="27"/>
        </w:numPr>
        <w:rPr>
          <w:rFonts w:ascii="Trebuchet MS" w:hAnsi="Trebuchet MS"/>
          <w:sz w:val="16"/>
          <w:szCs w:val="16"/>
        </w:rPr>
      </w:pPr>
      <w:r w:rsidRPr="00662419">
        <w:rPr>
          <w:rFonts w:ascii="Trebuchet MS" w:hAnsi="Trebuchet MS"/>
          <w:sz w:val="16"/>
          <w:szCs w:val="16"/>
        </w:rPr>
        <w:t>Zahtevani pogoji</w:t>
      </w:r>
    </w:p>
    <w:p w14:paraId="4842931E"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D12B27A"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Minimalne tehnične zahteve za prenos podatkov (DATA in SMS)</w:t>
      </w:r>
      <w:r>
        <w:rPr>
          <w:rFonts w:eastAsia="Times New Roman" w:cs="Times New Roman"/>
          <w:sz w:val="16"/>
          <w:szCs w:val="16"/>
          <w:lang w:eastAsia="sl-SI"/>
        </w:rPr>
        <w:t>:</w:t>
      </w:r>
    </w:p>
    <w:p w14:paraId="1155BE3A"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216F6AA0" w14:textId="77777777" w:rsidR="00B6681F" w:rsidRP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Naročnik ima sistem za zajemanje podatkov o stanju LBC ventilov in potenciala katodne zaščite plinovoda ter </w:t>
      </w:r>
      <w:proofErr w:type="spellStart"/>
      <w:r w:rsidRPr="00B6681F">
        <w:rPr>
          <w:rFonts w:eastAsia="Times New Roman" w:cs="Times New Roman"/>
          <w:sz w:val="16"/>
          <w:szCs w:val="16"/>
          <w:lang w:eastAsia="sl-SI"/>
        </w:rPr>
        <w:t>diesel</w:t>
      </w:r>
      <w:proofErr w:type="spellEnd"/>
      <w:r w:rsidRPr="00B6681F">
        <w:rPr>
          <w:rFonts w:eastAsia="Times New Roman" w:cs="Times New Roman"/>
          <w:sz w:val="16"/>
          <w:szCs w:val="16"/>
          <w:lang w:eastAsia="sl-SI"/>
        </w:rPr>
        <w:t xml:space="preserve"> agregatov preko SMS. Sistem za prenos podatkov preko SMS pošilja podatke najmanj trikrat na dan. Prenos podatkov po DATA načinu pa se izvaja enkrat na teden. V normalnih okoliščinah se lahko ocenjena količina prenosa podatkov preko DATA ali SMS poveča maksimalno za 20 %.</w:t>
      </w:r>
    </w:p>
    <w:p w14:paraId="4A5A2E67" w14:textId="77777777" w:rsidR="00B6681F" w:rsidRP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Naročnik bo pred prevzemom storitve zahteval izvedbo prevzemnega testa, ki mora zagotoviti boljše ali enake </w:t>
      </w:r>
      <w:proofErr w:type="spellStart"/>
      <w:r w:rsidRPr="00B6681F">
        <w:rPr>
          <w:rFonts w:eastAsia="Times New Roman" w:cs="Times New Roman"/>
          <w:sz w:val="16"/>
          <w:szCs w:val="16"/>
          <w:lang w:eastAsia="sl-SI"/>
        </w:rPr>
        <w:t>performanse</w:t>
      </w:r>
      <w:proofErr w:type="spellEnd"/>
      <w:r w:rsidRPr="00B6681F">
        <w:rPr>
          <w:rFonts w:eastAsia="Times New Roman" w:cs="Times New Roman"/>
          <w:sz w:val="16"/>
          <w:szCs w:val="16"/>
          <w:lang w:eastAsia="sl-SI"/>
        </w:rPr>
        <w:t xml:space="preserve"> od obstoječega sistema. V ta namen se bodo pred pričetkom posega v obstoječi sistem postavilo testni sistem, kjer se bodo opravile meritve vseh parametrov in primerjale s parametri obstoječega sistema. Na prevzemnem testu morajo biti prisotni predstavniki družb AMES – Ljubljana, TRM – Medvode, </w:t>
      </w:r>
      <w:proofErr w:type="spellStart"/>
      <w:r w:rsidRPr="00B6681F">
        <w:rPr>
          <w:rFonts w:eastAsia="Times New Roman" w:cs="Times New Roman"/>
          <w:sz w:val="16"/>
          <w:szCs w:val="16"/>
          <w:lang w:eastAsia="sl-SI"/>
        </w:rPr>
        <w:t>Minitrans</w:t>
      </w:r>
      <w:proofErr w:type="spellEnd"/>
      <w:r w:rsidRPr="00B6681F">
        <w:rPr>
          <w:rFonts w:eastAsia="Times New Roman" w:cs="Times New Roman"/>
          <w:sz w:val="16"/>
          <w:szCs w:val="16"/>
          <w:lang w:eastAsia="sl-SI"/>
        </w:rPr>
        <w:t xml:space="preserve"> – Nemčija in </w:t>
      </w:r>
      <w:proofErr w:type="spellStart"/>
      <w:r w:rsidRPr="00B6681F">
        <w:rPr>
          <w:rFonts w:eastAsia="Times New Roman" w:cs="Times New Roman"/>
          <w:sz w:val="16"/>
          <w:szCs w:val="16"/>
          <w:lang w:eastAsia="sl-SI"/>
        </w:rPr>
        <w:t>Metricorr</w:t>
      </w:r>
      <w:proofErr w:type="spellEnd"/>
      <w:r w:rsidRPr="00B6681F">
        <w:rPr>
          <w:rFonts w:eastAsia="Times New Roman" w:cs="Times New Roman"/>
          <w:sz w:val="16"/>
          <w:szCs w:val="16"/>
          <w:lang w:eastAsia="sl-SI"/>
        </w:rPr>
        <w:t xml:space="preserve"> – Danska in predstavniki naročnika ter ponudnika. Ponudnik ima za uspešno izvedbo prevzemnega testa na razpolago 20 koledarskih dni od podpisa pogodbe. Do potrjenega prevzemnega testa se predmetni obstoječi sistem ne spreminja. Morebitni stroški, ki lahko nastanejo zaradi zgoraj navedenega, so breme ponudnika storitev in ne naročnika.</w:t>
      </w:r>
    </w:p>
    <w:p w14:paraId="00B2FAB1" w14:textId="77777777" w:rsidR="00B6681F" w:rsidRP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Klicne številke na posameznih lokacijah morajo ostati nespremenjene. Vsi stroški testiranja, prilagajanja strojne in programske opreme, vključno s stroški, ki jih bodo v zvezi s tem imeli naročnik, predstavniki družb AMES, TRM, </w:t>
      </w:r>
      <w:proofErr w:type="spellStart"/>
      <w:r w:rsidRPr="00B6681F">
        <w:rPr>
          <w:rFonts w:eastAsia="Times New Roman" w:cs="Times New Roman"/>
          <w:sz w:val="16"/>
          <w:szCs w:val="16"/>
          <w:lang w:eastAsia="sl-SI"/>
        </w:rPr>
        <w:t>Minitrans</w:t>
      </w:r>
      <w:proofErr w:type="spellEnd"/>
      <w:r w:rsidRPr="00B6681F">
        <w:rPr>
          <w:rFonts w:eastAsia="Times New Roman" w:cs="Times New Roman"/>
          <w:sz w:val="16"/>
          <w:szCs w:val="16"/>
          <w:lang w:eastAsia="sl-SI"/>
        </w:rPr>
        <w:t xml:space="preserve">, </w:t>
      </w:r>
      <w:proofErr w:type="spellStart"/>
      <w:r w:rsidRPr="00B6681F">
        <w:rPr>
          <w:rFonts w:eastAsia="Times New Roman" w:cs="Times New Roman"/>
          <w:sz w:val="16"/>
          <w:szCs w:val="16"/>
          <w:lang w:eastAsia="sl-SI"/>
        </w:rPr>
        <w:t>Metricorr</w:t>
      </w:r>
      <w:proofErr w:type="spellEnd"/>
      <w:r w:rsidRPr="00B6681F">
        <w:rPr>
          <w:rFonts w:eastAsia="Times New Roman" w:cs="Times New Roman"/>
          <w:sz w:val="16"/>
          <w:szCs w:val="16"/>
          <w:lang w:eastAsia="sl-SI"/>
        </w:rPr>
        <w:t xml:space="preserve"> in obstoječi ponudnik storitve, zaradi prehoda na drugega operaterja v celoti bremenijo ponudnika. Naročnik s tem v zvezi ocenjuje skupni znesek stroškov na več kot 20.000 EUR brez DDV.</w:t>
      </w:r>
    </w:p>
    <w:p w14:paraId="6D480089" w14:textId="77777777" w:rsidR="00B6681F" w:rsidRP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Pri navedbi referenc mora ponudnik upoštevati, da zgoraj opisane tehnične specifikacije vsebujejo najmanj 200 naročniških razmerij.</w:t>
      </w:r>
    </w:p>
    <w:p w14:paraId="7E49765D" w14:textId="58FA9743" w:rsid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Za storitve, ki v razpisni dokumentaciji niso eksplicitno navedene, mora ponudnik navesti ponujeni paket ali več paketov po katerem bo naročnik plačeval storitve.</w:t>
      </w:r>
    </w:p>
    <w:p w14:paraId="2089B7EA" w14:textId="32497E25" w:rsidR="005D1D2B" w:rsidRPr="00B6681F" w:rsidRDefault="005D1D2B" w:rsidP="00B6681F">
      <w:pPr>
        <w:numPr>
          <w:ilvl w:val="0"/>
          <w:numId w:val="19"/>
        </w:numPr>
        <w:spacing w:after="0" w:line="240" w:lineRule="auto"/>
        <w:contextualSpacing/>
        <w:jc w:val="both"/>
        <w:rPr>
          <w:rFonts w:eastAsia="Times New Roman" w:cs="Times New Roman"/>
          <w:sz w:val="16"/>
          <w:szCs w:val="16"/>
          <w:lang w:eastAsia="sl-SI"/>
        </w:rPr>
      </w:pPr>
      <w:r w:rsidRPr="004E13FA">
        <w:rPr>
          <w:rFonts w:eastAsia="Times New Roman" w:cs="Times New Roman"/>
          <w:sz w:val="16"/>
          <w:szCs w:val="16"/>
          <w:lang w:eastAsia="sl-SI"/>
        </w:rPr>
        <w:t>Časovno okno prekini</w:t>
      </w:r>
      <w:r>
        <w:rPr>
          <w:rFonts w:eastAsia="Times New Roman" w:cs="Times New Roman"/>
          <w:sz w:val="16"/>
          <w:szCs w:val="16"/>
          <w:lang w:eastAsia="sl-SI"/>
        </w:rPr>
        <w:t xml:space="preserve">tve delovanja povezav </w:t>
      </w:r>
      <w:r w:rsidRPr="004E13FA">
        <w:rPr>
          <w:rFonts w:eastAsia="Times New Roman" w:cs="Times New Roman"/>
          <w:sz w:val="16"/>
          <w:szCs w:val="16"/>
          <w:lang w:eastAsia="sl-SI"/>
        </w:rPr>
        <w:t>v primeru prehoda na novega ponu</w:t>
      </w:r>
      <w:r>
        <w:rPr>
          <w:rFonts w:eastAsia="Times New Roman" w:cs="Times New Roman"/>
          <w:sz w:val="16"/>
          <w:szCs w:val="16"/>
          <w:lang w:eastAsia="sl-SI"/>
        </w:rPr>
        <w:t>dnika, lahko zato znaša največ 3 ure</w:t>
      </w:r>
      <w:r w:rsidRPr="004E13FA">
        <w:rPr>
          <w:rFonts w:eastAsia="Times New Roman" w:cs="Times New Roman"/>
          <w:sz w:val="16"/>
          <w:szCs w:val="16"/>
          <w:lang w:eastAsia="sl-SI"/>
        </w:rPr>
        <w:t xml:space="preserve">. Nov ponudnik mora v ponudbi pojasniti, kako bo dosegel prehod na svoj sistem tako, da bodo najdaljše prekinitve na </w:t>
      </w:r>
      <w:r>
        <w:rPr>
          <w:rFonts w:eastAsia="Times New Roman" w:cs="Times New Roman"/>
          <w:sz w:val="16"/>
          <w:szCs w:val="16"/>
          <w:lang w:eastAsia="sl-SI"/>
        </w:rPr>
        <w:t xml:space="preserve">posameznih lokacijah </w:t>
      </w:r>
      <w:r w:rsidR="00E62261">
        <w:rPr>
          <w:rFonts w:eastAsia="Times New Roman" w:cs="Times New Roman"/>
          <w:sz w:val="16"/>
          <w:szCs w:val="16"/>
          <w:lang w:eastAsia="sl-SI"/>
        </w:rPr>
        <w:t xml:space="preserve">krajše </w:t>
      </w:r>
      <w:r>
        <w:rPr>
          <w:rFonts w:eastAsia="Times New Roman" w:cs="Times New Roman"/>
          <w:sz w:val="16"/>
          <w:szCs w:val="16"/>
          <w:lang w:eastAsia="sl-SI"/>
        </w:rPr>
        <w:t>od 3 ur</w:t>
      </w:r>
      <w:r w:rsidRPr="004E13FA">
        <w:rPr>
          <w:rFonts w:eastAsia="Times New Roman" w:cs="Times New Roman"/>
          <w:sz w:val="16"/>
          <w:szCs w:val="16"/>
          <w:lang w:eastAsia="sl-SI"/>
        </w:rPr>
        <w:t>.</w:t>
      </w:r>
    </w:p>
    <w:p w14:paraId="634EB70F" w14:textId="77777777" w:rsidR="00B6681F" w:rsidRDefault="00B6681F" w:rsidP="00B6681F">
      <w:pPr>
        <w:spacing w:after="0" w:line="240" w:lineRule="auto"/>
        <w:ind w:left="708"/>
        <w:jc w:val="both"/>
        <w:rPr>
          <w:rFonts w:eastAsia="Times New Roman" w:cs="Times New Roman"/>
          <w:sz w:val="16"/>
          <w:szCs w:val="16"/>
          <w:lang w:eastAsia="sl-SI"/>
        </w:rPr>
      </w:pPr>
    </w:p>
    <w:p w14:paraId="5DD19C3B" w14:textId="77777777" w:rsidR="00B6681F" w:rsidRPr="002F4DD3" w:rsidRDefault="00B6681F" w:rsidP="00B6681F">
      <w:pPr>
        <w:spacing w:after="0" w:line="240" w:lineRule="auto"/>
        <w:ind w:left="708"/>
        <w:jc w:val="both"/>
        <w:rPr>
          <w:rFonts w:eastAsia="Times New Roman" w:cs="Times New Roman"/>
          <w:sz w:val="16"/>
          <w:szCs w:val="16"/>
          <w:lang w:eastAsia="sl-SI"/>
        </w:rPr>
      </w:pPr>
    </w:p>
    <w:p w14:paraId="4D635ED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SKLOP 4</w:t>
      </w:r>
    </w:p>
    <w:p w14:paraId="783A756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5B62689" w14:textId="77777777" w:rsidR="00B6681F" w:rsidRPr="002F4DD3" w:rsidRDefault="00B6681F" w:rsidP="00B6681F">
      <w:pPr>
        <w:numPr>
          <w:ilvl w:val="0"/>
          <w:numId w:val="28"/>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Splošno</w:t>
      </w:r>
    </w:p>
    <w:p w14:paraId="67F15260" w14:textId="77777777" w:rsidR="00B6681F" w:rsidRPr="002F4DD3" w:rsidRDefault="00B6681F" w:rsidP="00B6681F">
      <w:pPr>
        <w:spacing w:after="0" w:line="240" w:lineRule="auto"/>
        <w:ind w:left="360"/>
        <w:contextualSpacing/>
        <w:jc w:val="both"/>
        <w:rPr>
          <w:rFonts w:eastAsia="Times New Roman" w:cs="Times New Roman"/>
          <w:sz w:val="16"/>
          <w:szCs w:val="16"/>
          <w:lang w:eastAsia="sl-SI"/>
        </w:rPr>
      </w:pPr>
    </w:p>
    <w:p w14:paraId="2FF2096A" w14:textId="36A4D0D5" w:rsidR="00B6681F" w:rsidRDefault="00B6681F" w:rsidP="00107743">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V sklopu 4 je zahtevana storitev</w:t>
      </w:r>
      <w:r w:rsidR="00107743">
        <w:rPr>
          <w:rFonts w:eastAsia="Times New Roman" w:cs="Times New Roman"/>
          <w:sz w:val="16"/>
          <w:szCs w:val="16"/>
          <w:lang w:eastAsia="sl-SI"/>
        </w:rPr>
        <w:t xml:space="preserve"> </w:t>
      </w:r>
      <w:r w:rsidRPr="00B6681F">
        <w:rPr>
          <w:rFonts w:eastAsia="Times New Roman" w:cs="Times New Roman"/>
          <w:sz w:val="16"/>
          <w:szCs w:val="16"/>
          <w:lang w:eastAsia="sl-SI"/>
        </w:rPr>
        <w:t xml:space="preserve"> </w:t>
      </w:r>
      <w:r w:rsidR="00107743" w:rsidRPr="00107743">
        <w:rPr>
          <w:rFonts w:eastAsia="Times New Roman" w:cs="Times New Roman"/>
          <w:sz w:val="16"/>
          <w:szCs w:val="16"/>
          <w:lang w:eastAsia="sl-SI"/>
        </w:rPr>
        <w:t xml:space="preserve">, ki vključuje neomejeno količino </w:t>
      </w:r>
      <w:r w:rsidR="00107743">
        <w:rPr>
          <w:rFonts w:eastAsia="Times New Roman" w:cs="Times New Roman"/>
          <w:sz w:val="16"/>
          <w:szCs w:val="16"/>
          <w:lang w:eastAsia="sl-SI"/>
        </w:rPr>
        <w:t xml:space="preserve"> prenosa </w:t>
      </w:r>
      <w:r w:rsidR="00107743" w:rsidRPr="00107743">
        <w:rPr>
          <w:rFonts w:eastAsia="Times New Roman" w:cs="Times New Roman"/>
          <w:sz w:val="16"/>
          <w:szCs w:val="16"/>
          <w:lang w:eastAsia="sl-SI"/>
        </w:rPr>
        <w:t xml:space="preserve">podatkov za promet v RS   </w:t>
      </w:r>
      <w:r w:rsidRPr="00B6681F">
        <w:rPr>
          <w:rFonts w:eastAsia="Times New Roman" w:cs="Times New Roman"/>
          <w:sz w:val="16"/>
          <w:szCs w:val="16"/>
          <w:lang w:eastAsia="sl-SI"/>
        </w:rPr>
        <w:t xml:space="preserve">po 2G/4G ali 5G omrežju, ki ga naročnik potrebuje za povezovanje mobilnih naprav na terenu do spletnih storitev (internet). Naročnik ocenjuje, da potrebuje pokritost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B6681F">
        <w:rPr>
          <w:rFonts w:eastAsia="Times New Roman" w:cs="Times New Roman"/>
          <w:sz w:val="16"/>
          <w:szCs w:val="16"/>
          <w:lang w:eastAsia="sl-SI"/>
        </w:rPr>
        <w:t>vsaj 9</w:t>
      </w:r>
      <w:r w:rsidR="00B73BEF">
        <w:rPr>
          <w:rFonts w:eastAsia="Times New Roman" w:cs="Times New Roman"/>
          <w:sz w:val="16"/>
          <w:szCs w:val="16"/>
          <w:lang w:eastAsia="sl-SI"/>
        </w:rPr>
        <w:t>5</w:t>
      </w:r>
      <w:r w:rsidRPr="00B6681F">
        <w:rPr>
          <w:rFonts w:eastAsia="Times New Roman" w:cs="Times New Roman"/>
          <w:sz w:val="16"/>
          <w:szCs w:val="16"/>
          <w:lang w:eastAsia="sl-SI"/>
        </w:rPr>
        <w:t xml:space="preserve"> % v Republiki Sloveniji in ves čas takšno hitrost podatkov, kot jo zagotavlja 2G/4G</w:t>
      </w:r>
      <w:r w:rsidR="008224DF">
        <w:rPr>
          <w:rFonts w:eastAsia="Times New Roman" w:cs="Times New Roman"/>
          <w:sz w:val="16"/>
          <w:szCs w:val="16"/>
          <w:lang w:eastAsia="sl-SI"/>
        </w:rPr>
        <w:t xml:space="preserve"> ali</w:t>
      </w:r>
      <w:r w:rsidRPr="00B6681F">
        <w:rPr>
          <w:rFonts w:eastAsia="Times New Roman" w:cs="Times New Roman"/>
          <w:sz w:val="16"/>
          <w:szCs w:val="16"/>
          <w:lang w:eastAsia="sl-SI"/>
        </w:rPr>
        <w:t xml:space="preserve">5G omrežje. </w:t>
      </w:r>
      <w:r w:rsidRPr="00E1411C">
        <w:rPr>
          <w:rFonts w:eastAsia="Times New Roman" w:cs="Times New Roman"/>
          <w:sz w:val="16"/>
          <w:szCs w:val="16"/>
          <w:lang w:eastAsia="sl-SI"/>
        </w:rPr>
        <w:t>Naročnik bo omenjene storitve hitrega prenosa podatkov uporabljal za dostop do spletnih storitev (internet) na območju Republike Slovenij</w:t>
      </w:r>
      <w:r w:rsidR="00E464D8">
        <w:rPr>
          <w:rFonts w:eastAsia="Times New Roman" w:cs="Times New Roman"/>
          <w:sz w:val="16"/>
          <w:szCs w:val="16"/>
          <w:lang w:eastAsia="sl-SI"/>
        </w:rPr>
        <w:t>e</w:t>
      </w:r>
      <w:r w:rsidR="00107743">
        <w:rPr>
          <w:rFonts w:eastAsia="Times New Roman" w:cs="Times New Roman"/>
          <w:sz w:val="16"/>
          <w:szCs w:val="16"/>
          <w:lang w:eastAsia="sl-SI"/>
        </w:rPr>
        <w:t>.</w:t>
      </w:r>
      <w:r w:rsidR="00B73BEF" w:rsidRPr="00E1411C">
        <w:rPr>
          <w:rFonts w:eastAsia="Times New Roman" w:cs="Times New Roman"/>
          <w:sz w:val="16"/>
          <w:szCs w:val="16"/>
          <w:lang w:eastAsia="sl-SI"/>
        </w:rPr>
        <w:t xml:space="preserve">, in sicer pričakuje </w:t>
      </w:r>
      <w:r w:rsidR="00107743">
        <w:rPr>
          <w:rFonts w:eastAsia="Times New Roman" w:cs="Times New Roman"/>
          <w:sz w:val="16"/>
          <w:szCs w:val="16"/>
          <w:lang w:eastAsia="sl-SI"/>
        </w:rPr>
        <w:t>neomejeno količino</w:t>
      </w:r>
      <w:r w:rsidR="00B73BEF" w:rsidRPr="00E1411C">
        <w:rPr>
          <w:rFonts w:eastAsia="Times New Roman" w:cs="Times New Roman"/>
          <w:sz w:val="16"/>
          <w:szCs w:val="16"/>
          <w:lang w:eastAsia="sl-SI"/>
        </w:rPr>
        <w:t xml:space="preserve"> prenosa podatkov na mesečni ravni v </w:t>
      </w:r>
      <w:r w:rsidR="00B73BEF" w:rsidRPr="00267346">
        <w:rPr>
          <w:rFonts w:eastAsia="Times New Roman" w:cs="Times New Roman"/>
          <w:sz w:val="16"/>
          <w:szCs w:val="16"/>
          <w:lang w:eastAsia="sl-SI"/>
        </w:rPr>
        <w:t xml:space="preserve">Republiki Sloveniji in najmanj </w:t>
      </w:r>
      <w:r w:rsidR="00107743" w:rsidRPr="00267346">
        <w:rPr>
          <w:rFonts w:eastAsia="Times New Roman" w:cs="Times New Roman"/>
          <w:sz w:val="16"/>
          <w:szCs w:val="16"/>
          <w:lang w:eastAsia="sl-SI"/>
        </w:rPr>
        <w:t xml:space="preserve">20 </w:t>
      </w:r>
      <w:r w:rsidR="00B73BEF" w:rsidRPr="00267346">
        <w:rPr>
          <w:rFonts w:eastAsia="Times New Roman" w:cs="Times New Roman"/>
          <w:sz w:val="16"/>
          <w:szCs w:val="16"/>
          <w:lang w:eastAsia="sl-SI"/>
        </w:rPr>
        <w:t>GB prenosa podatkov na mesečni ravni v državah območja EU–tarife.</w:t>
      </w:r>
    </w:p>
    <w:p w14:paraId="7D96EF6C" w14:textId="77777777" w:rsidR="009F355C" w:rsidRDefault="009F355C" w:rsidP="00B6681F">
      <w:pPr>
        <w:spacing w:after="0" w:line="240" w:lineRule="auto"/>
        <w:contextualSpacing/>
        <w:jc w:val="both"/>
        <w:rPr>
          <w:rFonts w:eastAsia="Times New Roman" w:cs="Times New Roman"/>
          <w:sz w:val="16"/>
          <w:szCs w:val="16"/>
          <w:lang w:eastAsia="sl-SI"/>
        </w:rPr>
      </w:pPr>
    </w:p>
    <w:p w14:paraId="4140D19F" w14:textId="77777777" w:rsidR="00B6681F" w:rsidRPr="002F4DD3"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lastRenderedPageBreak/>
        <w:t>Izbrani ponudnik je dolžan zagotavljati neprekinjeno in nemoteno delovanje prenosa podatkov po rezervnih (LTE/4G ali 5G) povezavah ter nosi vse stroške (tudi administrativne), ki bi nastali ob morebitni zamenjavi dosedanjih ponudnikov tovrstnih storitev (stroške prekinitve, zamenjava in prenos SIM kartic, montaža na plinskih MRP postajah ter konfiguracija in nastavitev potrebnih ter vse druge povezane stroške, ki bi lahko nastali-vključno s stroški obvezno prisotnih usposobljenih strokovnjakov s strani naročnika). Zaradi eksplozijsko ogrožene atmosfere je nujno potrebna prisotnost usposobljenega strokovnjaka s strani naročnika.</w:t>
      </w:r>
    </w:p>
    <w:p w14:paraId="2C7344FC" w14:textId="77777777" w:rsidR="00E464D8" w:rsidRDefault="00E464D8" w:rsidP="00460514">
      <w:pPr>
        <w:rPr>
          <w:sz w:val="16"/>
          <w:szCs w:val="16"/>
        </w:rPr>
      </w:pPr>
    </w:p>
    <w:p w14:paraId="216462F3" w14:textId="2B7E6EF4" w:rsidR="00B6681F" w:rsidRDefault="00B6681F" w:rsidP="00460514">
      <w:pPr>
        <w:rPr>
          <w:sz w:val="16"/>
          <w:szCs w:val="16"/>
        </w:rPr>
      </w:pPr>
      <w:r w:rsidRPr="00662419">
        <w:rPr>
          <w:sz w:val="16"/>
          <w:szCs w:val="16"/>
        </w:rPr>
        <w:t>Zahtevani pogoji</w:t>
      </w:r>
    </w:p>
    <w:p w14:paraId="2334B5F5"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8353BE4"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Minimalne tehnične zahteve za hitri prenos podatkov (LTE/4G/5G)</w:t>
      </w:r>
      <w:r>
        <w:rPr>
          <w:rFonts w:eastAsia="Times New Roman" w:cs="Times New Roman"/>
          <w:sz w:val="16"/>
          <w:szCs w:val="16"/>
          <w:lang w:eastAsia="sl-SI"/>
        </w:rPr>
        <w:t>:</w:t>
      </w:r>
    </w:p>
    <w:p w14:paraId="6D476308"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66AF1580" w14:textId="3B9EF859" w:rsidR="00B6681F" w:rsidRPr="00F44918" w:rsidRDefault="00B6681F" w:rsidP="00B6681F">
      <w:pPr>
        <w:numPr>
          <w:ilvl w:val="0"/>
          <w:numId w:val="19"/>
        </w:numPr>
        <w:spacing w:after="0" w:line="240" w:lineRule="auto"/>
        <w:contextualSpacing/>
        <w:jc w:val="both"/>
        <w:rPr>
          <w:rFonts w:eastAsia="Times New Roman" w:cs="Times New Roman"/>
          <w:sz w:val="16"/>
          <w:szCs w:val="16"/>
          <w:lang w:eastAsia="sl-SI"/>
        </w:rPr>
      </w:pPr>
      <w:r w:rsidRPr="00F44918">
        <w:rPr>
          <w:rFonts w:eastAsia="Times New Roman" w:cs="Times New Roman"/>
          <w:sz w:val="16"/>
          <w:szCs w:val="16"/>
          <w:lang w:eastAsia="sl-SI"/>
        </w:rPr>
        <w:t xml:space="preserve">Naročnik potrebuje za povezovanje lastnih mobilnih uporabnikov na terenu do lokalnega računalniškega omrežja na sedežu družbe hitro podatkovno </w:t>
      </w:r>
      <w:r w:rsidRPr="00267346">
        <w:rPr>
          <w:rFonts w:eastAsia="Times New Roman" w:cs="Times New Roman"/>
          <w:sz w:val="16"/>
          <w:szCs w:val="16"/>
          <w:lang w:eastAsia="sl-SI"/>
        </w:rPr>
        <w:t xml:space="preserve">povezavo </w:t>
      </w:r>
      <w:r w:rsidR="00107743" w:rsidRPr="00F44918">
        <w:rPr>
          <w:rFonts w:eastAsia="Times New Roman" w:cs="Times New Roman"/>
          <w:sz w:val="16"/>
          <w:szCs w:val="16"/>
          <w:lang w:eastAsia="sl-SI"/>
        </w:rPr>
        <w:t xml:space="preserve">z neomejeno količino  prenosa podatkov za promet v RS </w:t>
      </w:r>
      <w:r w:rsidR="00107743" w:rsidRPr="00267346">
        <w:rPr>
          <w:rFonts w:eastAsia="Times New Roman" w:cs="Times New Roman"/>
          <w:sz w:val="16"/>
          <w:szCs w:val="16"/>
          <w:lang w:eastAsia="sl-SI"/>
        </w:rPr>
        <w:t>in najmanj 20 GB prenosa podatkov v državah območja EU–tarife</w:t>
      </w:r>
      <w:r w:rsidR="00107743" w:rsidRPr="00F44918">
        <w:rPr>
          <w:rFonts w:eastAsia="Times New Roman" w:cs="Times New Roman"/>
          <w:sz w:val="16"/>
          <w:szCs w:val="16"/>
          <w:lang w:eastAsia="sl-SI"/>
        </w:rPr>
        <w:t xml:space="preserve"> </w:t>
      </w:r>
      <w:r w:rsidRPr="00F44918">
        <w:rPr>
          <w:rFonts w:eastAsia="Times New Roman" w:cs="Times New Roman"/>
          <w:sz w:val="16"/>
          <w:szCs w:val="16"/>
          <w:lang w:eastAsia="sl-SI"/>
        </w:rPr>
        <w:t>po LTE/4G ali 5G omrežju</w:t>
      </w:r>
      <w:r w:rsidR="00107743" w:rsidRPr="00267346">
        <w:rPr>
          <w:rFonts w:eastAsia="Times New Roman" w:cs="Times New Roman"/>
          <w:sz w:val="16"/>
          <w:szCs w:val="16"/>
          <w:lang w:eastAsia="sl-SI"/>
        </w:rPr>
        <w:t xml:space="preserve"> na mesečni ravni</w:t>
      </w:r>
      <w:r w:rsidRPr="00F44918">
        <w:rPr>
          <w:rFonts w:eastAsia="Times New Roman" w:cs="Times New Roman"/>
          <w:sz w:val="16"/>
          <w:szCs w:val="16"/>
          <w:lang w:eastAsia="sl-SI"/>
        </w:rPr>
        <w:t xml:space="preserve">. </w:t>
      </w:r>
    </w:p>
    <w:p w14:paraId="65D8C968" w14:textId="6A2F914E" w:rsidR="00B6681F" w:rsidRDefault="00B6681F" w:rsidP="00B6681F">
      <w:pPr>
        <w:numPr>
          <w:ilvl w:val="0"/>
          <w:numId w:val="19"/>
        </w:numPr>
        <w:spacing w:after="0" w:line="240" w:lineRule="auto"/>
        <w:contextualSpacing/>
        <w:jc w:val="both"/>
        <w:rPr>
          <w:rFonts w:eastAsia="Times New Roman" w:cs="Times New Roman"/>
          <w:sz w:val="16"/>
          <w:szCs w:val="16"/>
          <w:lang w:eastAsia="sl-SI"/>
        </w:rPr>
      </w:pPr>
      <w:r w:rsidRPr="00F44918">
        <w:rPr>
          <w:rFonts w:eastAsia="Times New Roman" w:cs="Times New Roman"/>
          <w:sz w:val="16"/>
          <w:szCs w:val="16"/>
          <w:lang w:eastAsia="sl-SI"/>
        </w:rPr>
        <w:t>Naročnik ocenjuje, da zaradi zadovoljivega – hitrega prenosa uporabnikovih velikih datotek do lokacij, ki praviloma</w:t>
      </w:r>
      <w:r w:rsidRPr="00B6681F">
        <w:rPr>
          <w:rFonts w:eastAsia="Times New Roman" w:cs="Times New Roman"/>
          <w:sz w:val="16"/>
          <w:szCs w:val="16"/>
          <w:lang w:eastAsia="sl-SI"/>
        </w:rPr>
        <w:t xml:space="preserve"> niso na naseljenih območjih, potrebuje najmanj 9</w:t>
      </w:r>
      <w:r w:rsidR="00B73BEF">
        <w:rPr>
          <w:rFonts w:eastAsia="Times New Roman" w:cs="Times New Roman"/>
          <w:sz w:val="16"/>
          <w:szCs w:val="16"/>
          <w:lang w:eastAsia="sl-SI"/>
        </w:rPr>
        <w:t>5</w:t>
      </w:r>
      <w:r w:rsidRPr="00B6681F">
        <w:rPr>
          <w:rFonts w:eastAsia="Times New Roman" w:cs="Times New Roman"/>
          <w:sz w:val="16"/>
          <w:szCs w:val="16"/>
          <w:lang w:eastAsia="sl-SI"/>
        </w:rPr>
        <w:t xml:space="preserve"> % pokrivanje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B6681F">
        <w:rPr>
          <w:rFonts w:eastAsia="Times New Roman" w:cs="Times New Roman"/>
          <w:sz w:val="16"/>
          <w:szCs w:val="16"/>
          <w:lang w:eastAsia="sl-SI"/>
        </w:rPr>
        <w:t>Republike Slovenije in takšno hitrost podatkov, kot jo zagotavlja LTE/4G ali 5G omrežje. Naročnik bo omenjene LTE/4G ali 5G povezave uporabljal za IPSEC VPN povezovanje svojih mobilnih uporabnikov na področju Republike Slovenije in zato pričakuje prepustnost ponudnikovega LTE/4G ali 5G omrežja za IPSEC promet. Namestitev in nastavitev IPSEC VPN povezav je v domeni naročnika.</w:t>
      </w:r>
    </w:p>
    <w:p w14:paraId="48B388ED" w14:textId="77777777" w:rsidR="00B6681F" w:rsidRDefault="00B6681F" w:rsidP="00B6681F">
      <w:pPr>
        <w:spacing w:after="0" w:line="240" w:lineRule="auto"/>
        <w:contextualSpacing/>
        <w:jc w:val="both"/>
        <w:rPr>
          <w:rFonts w:eastAsia="Times New Roman" w:cs="Times New Roman"/>
          <w:sz w:val="16"/>
          <w:szCs w:val="16"/>
          <w:lang w:eastAsia="sl-SI"/>
        </w:rPr>
      </w:pPr>
    </w:p>
    <w:p w14:paraId="2A98C663"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Storitve morajo vključevati tudi naslednje:</w:t>
      </w:r>
    </w:p>
    <w:p w14:paraId="41FF9915"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05A0A1A9" w14:textId="47D91D3D"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Ponudnik mora na zahtevo naročnika omogočiti vpogled v rezultate pokrivanja z LTE/4G ali 5G signalom </w:t>
      </w:r>
      <w:r w:rsidR="00107743">
        <w:rPr>
          <w:rFonts w:eastAsia="Times New Roman" w:cs="Times New Roman"/>
          <w:sz w:val="16"/>
          <w:szCs w:val="16"/>
          <w:lang w:eastAsia="sl-SI"/>
        </w:rPr>
        <w:t>ozemlja</w:t>
      </w:r>
      <w:r w:rsidR="00107743" w:rsidRPr="00E356A6">
        <w:rPr>
          <w:rFonts w:eastAsia="Times New Roman" w:cs="Times New Roman"/>
          <w:sz w:val="16"/>
          <w:szCs w:val="16"/>
          <w:lang w:eastAsia="sl-SI"/>
        </w:rPr>
        <w:t xml:space="preserve"> </w:t>
      </w:r>
      <w:r w:rsidRPr="00B6681F">
        <w:rPr>
          <w:rFonts w:eastAsia="Times New Roman" w:cs="Times New Roman"/>
          <w:sz w:val="16"/>
          <w:szCs w:val="16"/>
          <w:lang w:eastAsia="sl-SI"/>
        </w:rPr>
        <w:t>RS za 9</w:t>
      </w:r>
      <w:r w:rsidR="00B73BEF">
        <w:rPr>
          <w:rFonts w:eastAsia="Times New Roman" w:cs="Times New Roman"/>
          <w:sz w:val="16"/>
          <w:szCs w:val="16"/>
          <w:lang w:eastAsia="sl-SI"/>
        </w:rPr>
        <w:t>5</w:t>
      </w:r>
      <w:r w:rsidRPr="00B6681F">
        <w:rPr>
          <w:rFonts w:eastAsia="Times New Roman" w:cs="Times New Roman"/>
          <w:sz w:val="16"/>
          <w:szCs w:val="16"/>
          <w:lang w:eastAsia="sl-SI"/>
        </w:rPr>
        <w:t xml:space="preserve"> % kraja in časa z upoštevanjem kriterija RSCP nad in vključno z -115 </w:t>
      </w:r>
      <w:proofErr w:type="spellStart"/>
      <w:r w:rsidRPr="00B6681F">
        <w:rPr>
          <w:rFonts w:eastAsia="Times New Roman" w:cs="Times New Roman"/>
          <w:sz w:val="16"/>
          <w:szCs w:val="16"/>
          <w:lang w:eastAsia="sl-SI"/>
        </w:rPr>
        <w:t>dBm</w:t>
      </w:r>
      <w:proofErr w:type="spellEnd"/>
      <w:r w:rsidRPr="00B6681F">
        <w:rPr>
          <w:rFonts w:eastAsia="Times New Roman" w:cs="Times New Roman"/>
          <w:sz w:val="16"/>
          <w:szCs w:val="16"/>
          <w:lang w:eastAsia="sl-SI"/>
        </w:rPr>
        <w:t xml:space="preserve">. Z rezultati računalniške simulacije pokrivanja mora ponudnik dokazovati ponujeni odstotek pokrivanja </w:t>
      </w:r>
      <w:r w:rsidR="008224DF">
        <w:rPr>
          <w:rFonts w:eastAsia="Times New Roman" w:cs="Times New Roman"/>
          <w:sz w:val="16"/>
          <w:szCs w:val="16"/>
          <w:lang w:eastAsia="sl-SI"/>
        </w:rPr>
        <w:t>ozemlja</w:t>
      </w:r>
      <w:r w:rsidR="008224DF" w:rsidRPr="00B6681F">
        <w:rPr>
          <w:rFonts w:eastAsia="Times New Roman" w:cs="Times New Roman"/>
          <w:sz w:val="16"/>
          <w:szCs w:val="16"/>
          <w:lang w:eastAsia="sl-SI"/>
        </w:rPr>
        <w:t xml:space="preserve"> </w:t>
      </w:r>
      <w:r w:rsidRPr="00B6681F">
        <w:rPr>
          <w:rFonts w:eastAsia="Times New Roman" w:cs="Times New Roman"/>
          <w:sz w:val="16"/>
          <w:szCs w:val="16"/>
          <w:lang w:eastAsia="sl-SI"/>
        </w:rPr>
        <w:t>RS.</w:t>
      </w:r>
    </w:p>
    <w:p w14:paraId="7E667A80"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3C7683DA"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 xml:space="preserve">Zaradi tehničnih težav pri gibanju uporabnika med lastnimi baznimi postajami ponudnika in najetimi baznimi postajami, bo naročnik vrednotil število baznih postaj. </w:t>
      </w:r>
    </w:p>
    <w:p w14:paraId="29AD05B5"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1631F187"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150B736E"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Naročnik uporablja obstoječo LTE/4G ali 5G povezavo tudi za povezovanje mobilnih uporabnikov preko VPN povezav do lokalnega (PIS – poslovno informacijskega) omrežja na sedežu družbe Plinovodi d.o.o. in sicer v okviru kapacitet osnovne mesečne porabe.</w:t>
      </w:r>
    </w:p>
    <w:p w14:paraId="7357FCF4"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11900D1C" w14:textId="77777777"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Pri navedbi referenc mora ponudnik upoštevati, da zgoraj opisane tehnične specifikacije vsebujejo najmanj 30 naročniških razmerij.</w:t>
      </w:r>
    </w:p>
    <w:p w14:paraId="5E53B75F" w14:textId="77777777" w:rsidR="00B6681F" w:rsidRPr="00B6681F" w:rsidRDefault="00B6681F" w:rsidP="00B6681F">
      <w:pPr>
        <w:spacing w:after="0" w:line="240" w:lineRule="auto"/>
        <w:contextualSpacing/>
        <w:jc w:val="both"/>
        <w:rPr>
          <w:rFonts w:eastAsia="Times New Roman" w:cs="Times New Roman"/>
          <w:sz w:val="16"/>
          <w:szCs w:val="16"/>
          <w:lang w:eastAsia="sl-SI"/>
        </w:rPr>
      </w:pPr>
    </w:p>
    <w:p w14:paraId="4CAEAD4C" w14:textId="79A69B8A" w:rsidR="00B6681F" w:rsidRPr="00B6681F" w:rsidRDefault="00B6681F" w:rsidP="00B6681F">
      <w:pPr>
        <w:spacing w:after="0" w:line="240" w:lineRule="auto"/>
        <w:contextualSpacing/>
        <w:jc w:val="both"/>
        <w:rPr>
          <w:rFonts w:eastAsia="Times New Roman" w:cs="Times New Roman"/>
          <w:sz w:val="16"/>
          <w:szCs w:val="16"/>
          <w:lang w:eastAsia="sl-SI"/>
        </w:rPr>
      </w:pPr>
      <w:r w:rsidRPr="00B6681F">
        <w:rPr>
          <w:rFonts w:eastAsia="Times New Roman" w:cs="Times New Roman"/>
          <w:sz w:val="16"/>
          <w:szCs w:val="16"/>
          <w:lang w:eastAsia="sl-SI"/>
        </w:rPr>
        <w:t>Za storitve in opremo, ki ni eksplicitno navedena v razpisni dokumentaciji, mora ponudnik navesti paket ali več paketov, po katerem bo naročnik plačeval tovrstne storitve oziroma opremo</w:t>
      </w:r>
      <w:r w:rsidR="00B73BEF">
        <w:rPr>
          <w:rFonts w:eastAsia="Times New Roman" w:cs="Times New Roman"/>
          <w:sz w:val="16"/>
          <w:szCs w:val="16"/>
          <w:lang w:eastAsia="sl-SI"/>
        </w:rPr>
        <w:t>.</w:t>
      </w:r>
    </w:p>
    <w:p w14:paraId="643B2B20" w14:textId="77777777" w:rsidR="002F4DD3" w:rsidRDefault="002F4DD3" w:rsidP="002F4DD3">
      <w:pPr>
        <w:spacing w:after="0" w:line="240" w:lineRule="auto"/>
        <w:ind w:left="708"/>
        <w:jc w:val="both"/>
        <w:rPr>
          <w:rFonts w:eastAsia="Times New Roman" w:cs="Times New Roman"/>
          <w:sz w:val="16"/>
          <w:szCs w:val="16"/>
          <w:lang w:eastAsia="sl-SI"/>
        </w:rPr>
      </w:pPr>
    </w:p>
    <w:p w14:paraId="4CF267C1" w14:textId="77777777" w:rsidR="00B6681F" w:rsidRDefault="00B6681F" w:rsidP="002F4DD3">
      <w:pPr>
        <w:spacing w:after="0" w:line="240" w:lineRule="auto"/>
        <w:ind w:left="708"/>
        <w:jc w:val="both"/>
        <w:rPr>
          <w:rFonts w:eastAsia="Times New Roman" w:cs="Times New Roman"/>
          <w:sz w:val="16"/>
          <w:szCs w:val="16"/>
          <w:lang w:eastAsia="sl-SI"/>
        </w:rPr>
      </w:pPr>
    </w:p>
    <w:p w14:paraId="0A833DFE" w14:textId="77777777" w:rsidR="00B6681F" w:rsidRPr="002F4DD3" w:rsidRDefault="00B6681F" w:rsidP="002F4DD3">
      <w:pPr>
        <w:spacing w:after="0" w:line="240" w:lineRule="auto"/>
        <w:ind w:left="708"/>
        <w:jc w:val="both"/>
        <w:rPr>
          <w:rFonts w:eastAsia="Times New Roman" w:cs="Times New Roman"/>
          <w:sz w:val="16"/>
          <w:szCs w:val="16"/>
          <w:lang w:eastAsia="sl-SI"/>
        </w:rPr>
      </w:pPr>
    </w:p>
    <w:p w14:paraId="67EDFBC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E2196E" w14:textId="77777777" w:rsidR="002F4DD3" w:rsidRPr="002F4DD3" w:rsidRDefault="002F4DD3" w:rsidP="00B6681F">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Pod kazensko in materialno odgovornostjo izjavljamo, da sprejemamo navedene minimalne tehnične zahteve in jih bomo v celoti upoštevali.</w:t>
      </w:r>
    </w:p>
    <w:p w14:paraId="0FF653A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F3D41A" w14:textId="77777777" w:rsidR="002F4DD3" w:rsidRDefault="002F4DD3" w:rsidP="002F4DD3">
      <w:pPr>
        <w:spacing w:after="0" w:line="240" w:lineRule="auto"/>
        <w:ind w:left="708"/>
        <w:rPr>
          <w:rFonts w:eastAsia="Times New Roman" w:cs="Times New Roman"/>
          <w:sz w:val="16"/>
          <w:szCs w:val="16"/>
          <w:lang w:eastAsia="sl-SI"/>
        </w:rPr>
      </w:pPr>
    </w:p>
    <w:p w14:paraId="601CF09D" w14:textId="77777777" w:rsidR="00B6681F" w:rsidRPr="002F4DD3" w:rsidRDefault="00B6681F" w:rsidP="002F4DD3">
      <w:pPr>
        <w:spacing w:after="0" w:line="240" w:lineRule="auto"/>
        <w:ind w:left="708"/>
        <w:rPr>
          <w:rFonts w:eastAsia="Times New Roman" w:cs="Times New Roman"/>
          <w:sz w:val="16"/>
          <w:szCs w:val="16"/>
          <w:lang w:eastAsia="sl-SI"/>
        </w:rPr>
      </w:pPr>
    </w:p>
    <w:p w14:paraId="5147AAF3" w14:textId="77777777" w:rsidR="002F4DD3" w:rsidRPr="002F4DD3" w:rsidRDefault="002F4DD3" w:rsidP="002F4DD3">
      <w:pPr>
        <w:spacing w:after="0" w:line="240" w:lineRule="auto"/>
        <w:ind w:left="708"/>
        <w:rPr>
          <w:rFonts w:eastAsia="Times New Roman" w:cs="Times New Roman"/>
          <w:sz w:val="16"/>
          <w:szCs w:val="16"/>
          <w:lang w:eastAsia="sl-SI"/>
        </w:rPr>
      </w:pPr>
    </w:p>
    <w:p w14:paraId="4576060B"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E4487D2" w14:textId="77777777" w:rsidTr="00E356A6">
        <w:tc>
          <w:tcPr>
            <w:tcW w:w="5119" w:type="dxa"/>
            <w:shd w:val="clear" w:color="auto" w:fill="auto"/>
          </w:tcPr>
          <w:p w14:paraId="5BD29EB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3A1F168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5B079F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61B63DF" w14:textId="77777777" w:rsidR="002F4DD3" w:rsidRPr="002F4DD3" w:rsidRDefault="002F4DD3" w:rsidP="002F4DD3">
      <w:pPr>
        <w:spacing w:after="0" w:line="240" w:lineRule="auto"/>
        <w:ind w:left="708"/>
        <w:rPr>
          <w:rFonts w:eastAsia="Times New Roman" w:cs="Times New Roman"/>
          <w:sz w:val="16"/>
          <w:szCs w:val="16"/>
          <w:lang w:eastAsia="sl-SI"/>
        </w:rPr>
      </w:pPr>
    </w:p>
    <w:p w14:paraId="73D34118"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A7522D1" w14:textId="77777777" w:rsidR="002F4DD3" w:rsidRPr="002F4DD3" w:rsidRDefault="002F4DD3" w:rsidP="002F4DD3">
      <w:pPr>
        <w:spacing w:after="0" w:line="276" w:lineRule="auto"/>
        <w:jc w:val="both"/>
        <w:outlineLvl w:val="0"/>
        <w:rPr>
          <w:rFonts w:eastAsia="Times New Roman" w:cs="Times New Roman"/>
          <w:b/>
          <w:sz w:val="16"/>
          <w:szCs w:val="16"/>
          <w:lang w:eastAsia="sl-SI"/>
        </w:rPr>
      </w:pPr>
      <w:bookmarkStart w:id="78" w:name="_Toc187909968"/>
      <w:r w:rsidRPr="002F4DD3">
        <w:rPr>
          <w:rFonts w:eastAsia="Times New Roman" w:cs="Times New Roman"/>
          <w:b/>
          <w:sz w:val="16"/>
          <w:szCs w:val="16"/>
          <w:lang w:eastAsia="sl-SI"/>
        </w:rPr>
        <w:lastRenderedPageBreak/>
        <w:t>PRILOGA 17</w:t>
      </w:r>
      <w:bookmarkEnd w:id="78"/>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77777777"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79" w:name="_Toc318977328"/>
      <w:bookmarkStart w:id="80" w:name="_Toc187909969"/>
      <w:bookmarkEnd w:id="72"/>
      <w:bookmarkEnd w:id="73"/>
      <w:bookmarkEnd w:id="74"/>
      <w:r w:rsidRPr="002F4DD3">
        <w:rPr>
          <w:rFonts w:eastAsia="Times New Roman" w:cs="Times New Roman"/>
          <w:b/>
          <w:sz w:val="16"/>
          <w:szCs w:val="16"/>
          <w:lang w:eastAsia="sl-SI"/>
        </w:rPr>
        <w:lastRenderedPageBreak/>
        <w:t xml:space="preserve">PRILOGA </w:t>
      </w:r>
      <w:bookmarkEnd w:id="79"/>
      <w:r w:rsidRPr="002F4DD3">
        <w:rPr>
          <w:rFonts w:eastAsia="Times New Roman" w:cs="Times New Roman"/>
          <w:b/>
          <w:sz w:val="16"/>
          <w:szCs w:val="16"/>
          <w:lang w:eastAsia="sl-SI"/>
        </w:rPr>
        <w:t>18</w:t>
      </w:r>
      <w:bookmarkEnd w:id="80"/>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namestnik glavnega direktorja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77777777"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TS/IKT/___/2025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03748DDF"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storitev mobilne telefonije in storitev prenosa podatkov z uporabo omrežja mobilnega operaterja ter nakupa mobilne opreme za obdobje štirih let, št. </w:t>
      </w:r>
      <w:r w:rsidR="00E52A00">
        <w:rPr>
          <w:rFonts w:eastAsia="Times New Roman" w:cs="Times New Roman"/>
          <w:sz w:val="16"/>
          <w:szCs w:val="16"/>
          <w:lang w:eastAsia="sl-SI"/>
        </w:rPr>
        <w:t>P/JNMV/03/2025/TS-IKT</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1D79D6">
        <w:rPr>
          <w:rFonts w:eastAsia="Times New Roman" w:cs="Times New Roman"/>
          <w:sz w:val="16"/>
          <w:szCs w:val="16"/>
          <w:lang w:eastAsia="sl-SI"/>
        </w:rPr>
        <w:t>11. 2. 2025</w:t>
      </w:r>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Predmet naročila je izvedba storitev mobilne telefonije in storitev prenosa podatkov z uporabo omrežja mobilnega operaterja ter nakup mobilne opreme za obdobje štirih let,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2BF9285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108E43FE"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4758CED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Pogodba je sklenjena na podlagi ponudbe št. ________________ z dne ____________ in zapisnika pogajanj z dne ____________, ki sta sestavni del pogodbe.</w:t>
      </w:r>
    </w:p>
    <w:p w14:paraId="3503352B"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05795B7D"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bo 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77777777"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bo 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lahko vplivale na izvedbo storitev.</w:t>
      </w:r>
    </w:p>
    <w:p w14:paraId="14DD9DAB" w14:textId="77777777" w:rsidR="00E52A00" w:rsidRDefault="00E52A00" w:rsidP="00E52A00">
      <w:pPr>
        <w:spacing w:after="0" w:line="276" w:lineRule="auto"/>
        <w:jc w:val="both"/>
        <w:rPr>
          <w:rFonts w:eastAsia="Times New Roman" w:cs="Times New Roman"/>
          <w:sz w:val="16"/>
          <w:szCs w:val="16"/>
          <w:lang w:eastAsia="sl-SI"/>
        </w:rPr>
      </w:pPr>
    </w:p>
    <w:p w14:paraId="14F66F2F" w14:textId="77777777" w:rsidR="00E52A00" w:rsidRDefault="00E52A00" w:rsidP="00E52A00">
      <w:pPr>
        <w:spacing w:after="0" w:line="276" w:lineRule="auto"/>
        <w:jc w:val="both"/>
        <w:rPr>
          <w:rFonts w:eastAsia="Times New Roman" w:cs="Times New Roman"/>
          <w:sz w:val="16"/>
          <w:szCs w:val="16"/>
          <w:lang w:eastAsia="sl-SI"/>
        </w:rPr>
      </w:pPr>
    </w:p>
    <w:p w14:paraId="4D140B2E" w14:textId="77777777" w:rsidR="00E52A00" w:rsidRPr="00BF4A2C" w:rsidRDefault="00E52A00"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lastRenderedPageBreak/>
        <w:t>Splošno:</w:t>
      </w:r>
    </w:p>
    <w:p w14:paraId="675D44DF"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Pr>
          <w:rFonts w:eastAsia="Times New Roman" w:cs="Times New Roman"/>
          <w:sz w:val="16"/>
          <w:szCs w:val="16"/>
          <w:lang w:eastAsia="sl-SI"/>
        </w:rPr>
        <w:t>,</w:t>
      </w:r>
    </w:p>
    <w:p w14:paraId="00281A20" w14:textId="1BB78D2C"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bo izvajal snemanje vseh izvedenih aktivnosti v okolju naročnika na način, da bo izvajalec</w:t>
      </w:r>
      <w:r w:rsidR="00783F83">
        <w:rPr>
          <w:rFonts w:eastAsia="Times New Roman" w:cs="Times New Roman"/>
          <w:sz w:val="16"/>
          <w:szCs w:val="16"/>
          <w:lang w:eastAsia="sl-SI"/>
        </w:rPr>
        <w:t xml:space="preserve"> v primeru dostopa do strežnikov naročnika, </w:t>
      </w:r>
      <w:r w:rsidRPr="00865C7D">
        <w:rPr>
          <w:rFonts w:eastAsia="Times New Roman" w:cs="Times New Roman"/>
          <w:sz w:val="16"/>
          <w:szCs w:val="16"/>
          <w:lang w:eastAsia="sl-SI"/>
        </w:rPr>
        <w:t xml:space="preserve"> dostopal izključno preko sistema PAM, s čimer izvajalec izrecno soglaša,</w:t>
      </w:r>
    </w:p>
    <w:p w14:paraId="1D7EDB73" w14:textId="4C505CCD"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 xml:space="preserve">izvajalec bo za dostop do </w:t>
      </w:r>
      <w:r w:rsidR="00783F83">
        <w:rPr>
          <w:rFonts w:eastAsia="Times New Roman" w:cs="Times New Roman"/>
          <w:sz w:val="16"/>
          <w:szCs w:val="16"/>
          <w:lang w:eastAsia="sl-SI"/>
        </w:rPr>
        <w:t xml:space="preserve">strežnikov naročnika </w:t>
      </w:r>
      <w:r w:rsidRPr="00865C7D">
        <w:rPr>
          <w:rFonts w:eastAsia="Times New Roman" w:cs="Times New Roman"/>
          <w:sz w:val="16"/>
          <w:szCs w:val="16"/>
          <w:lang w:eastAsia="sl-SI"/>
        </w:rPr>
        <w:t xml:space="preserve"> uporabljal </w:t>
      </w:r>
      <w:proofErr w:type="spellStart"/>
      <w:r w:rsidRPr="00865C7D">
        <w:rPr>
          <w:rFonts w:eastAsia="Times New Roman" w:cs="Times New Roman"/>
          <w:sz w:val="16"/>
          <w:szCs w:val="16"/>
          <w:lang w:eastAsia="sl-SI"/>
        </w:rPr>
        <w:t>dvofaktorsko</w:t>
      </w:r>
      <w:proofErr w:type="spellEnd"/>
      <w:r w:rsidRPr="00865C7D">
        <w:rPr>
          <w:rFonts w:eastAsia="Times New Roman" w:cs="Times New Roman"/>
          <w:sz w:val="16"/>
          <w:szCs w:val="16"/>
          <w:lang w:eastAsia="sl-SI"/>
        </w:rPr>
        <w:t xml:space="preserve"> </w:t>
      </w:r>
      <w:proofErr w:type="spellStart"/>
      <w:r w:rsidRPr="00865C7D">
        <w:rPr>
          <w:rFonts w:eastAsia="Times New Roman" w:cs="Times New Roman"/>
          <w:sz w:val="16"/>
          <w:szCs w:val="16"/>
          <w:lang w:eastAsia="sl-SI"/>
        </w:rPr>
        <w:t>avtentikacijo</w:t>
      </w:r>
      <w:proofErr w:type="spellEnd"/>
      <w:r w:rsidRPr="00865C7D">
        <w:rPr>
          <w:rFonts w:eastAsia="Times New Roman" w:cs="Times New Roman"/>
          <w:sz w:val="16"/>
          <w:szCs w:val="16"/>
          <w:lang w:eastAsia="sl-SI"/>
        </w:rPr>
        <w:t xml:space="preserve">. Sistem za </w:t>
      </w:r>
      <w:proofErr w:type="spellStart"/>
      <w:r w:rsidRPr="00865C7D">
        <w:rPr>
          <w:rFonts w:eastAsia="Times New Roman" w:cs="Times New Roman"/>
          <w:sz w:val="16"/>
          <w:szCs w:val="16"/>
          <w:lang w:eastAsia="sl-SI"/>
        </w:rPr>
        <w:t>dvofaktorsko</w:t>
      </w:r>
      <w:proofErr w:type="spellEnd"/>
      <w:r w:rsidRPr="00865C7D">
        <w:rPr>
          <w:rFonts w:eastAsia="Times New Roman" w:cs="Times New Roman"/>
          <w:sz w:val="16"/>
          <w:szCs w:val="16"/>
          <w:lang w:eastAsia="sl-SI"/>
        </w:rPr>
        <w:t xml:space="preserve"> </w:t>
      </w:r>
      <w:proofErr w:type="spellStart"/>
      <w:r w:rsidRPr="00865C7D">
        <w:rPr>
          <w:rFonts w:eastAsia="Times New Roman" w:cs="Times New Roman"/>
          <w:sz w:val="16"/>
          <w:szCs w:val="16"/>
          <w:lang w:eastAsia="sl-SI"/>
        </w:rPr>
        <w:t>avtentikacijo</w:t>
      </w:r>
      <w:proofErr w:type="spellEnd"/>
      <w:r w:rsidRPr="00865C7D">
        <w:rPr>
          <w:rFonts w:eastAsia="Times New Roman" w:cs="Times New Roman"/>
          <w:sz w:val="16"/>
          <w:szCs w:val="16"/>
          <w:lang w:eastAsia="sl-SI"/>
        </w:rPr>
        <w:t xml:space="preserve"> bo izvajalcu zagotovil naročnik,</w:t>
      </w:r>
    </w:p>
    <w:p w14:paraId="26B5897F" w14:textId="77777777"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1D689046" w14:textId="77777777"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na pisno zahtevo naročnika posredoval vse podatke, ki so relevantni v zvezi z zagotovitvijo varnosti sistemov, storitev in informacij za izvajanje storitev,</w:t>
      </w:r>
    </w:p>
    <w:p w14:paraId="4F739DAD"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ima pravico do revizijskega pregleda izvajalca (naročnik si pridržuje pravico do preverjanja ravni varnosti, ki jo zagotavlja izvajalec, z varnostnimi pregledi informacijskega sistema izvajalca)</w:t>
      </w:r>
      <w:r w:rsidRPr="00BF4A2C">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37B8BC8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335926B7" w14:textId="77777777" w:rsidR="002F4DD3" w:rsidRPr="002F4DD3" w:rsidRDefault="002F4DD3" w:rsidP="002F4DD3">
      <w:pPr>
        <w:spacing w:after="0" w:line="276" w:lineRule="auto"/>
        <w:jc w:val="center"/>
        <w:rPr>
          <w:rFonts w:eastAsia="Times New Roman" w:cs="Times New Roman"/>
          <w:b/>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752788B" w14:textId="77777777" w:rsidR="002F4DD3" w:rsidRPr="002F4DD3" w:rsidRDefault="002F4DD3" w:rsidP="002F4DD3">
      <w:pPr>
        <w:spacing w:after="0" w:line="276" w:lineRule="auto"/>
        <w:jc w:val="both"/>
        <w:rPr>
          <w:rFonts w:eastAsia="Times New Roman" w:cs="Times New Roman"/>
          <w:sz w:val="16"/>
          <w:szCs w:val="16"/>
          <w:lang w:eastAsia="sl-SI"/>
        </w:rPr>
      </w:pP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se s pravnomočno odločbo sodišča ali drugega organa ugotovi, da je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kršila zaveze iz prejšnjega odstavka, lahko </w:t>
      </w:r>
      <w:proofErr w:type="spellStart"/>
      <w:r w:rsidRPr="002F4DD3">
        <w:rPr>
          <w:rFonts w:eastAsia="Times New Roman" w:cs="Times New Roman"/>
          <w:sz w:val="16"/>
          <w:szCs w:val="16"/>
          <w:lang w:eastAsia="sl-SI"/>
        </w:rPr>
        <w:t>prvopogodbena</w:t>
      </w:r>
      <w:proofErr w:type="spellEnd"/>
      <w:r w:rsidRPr="002F4DD3">
        <w:rPr>
          <w:rFonts w:eastAsia="Times New Roman" w:cs="Times New Roman"/>
          <w:sz w:val="16"/>
          <w:szCs w:val="16"/>
          <w:lang w:eastAsia="sl-SI"/>
        </w:rPr>
        <w:t xml:space="preserve"> stranka brez odgovornosti za škodo, nastalo </w:t>
      </w:r>
      <w:proofErr w:type="spellStart"/>
      <w:r w:rsidRPr="002F4DD3">
        <w:rPr>
          <w:rFonts w:eastAsia="Times New Roman" w:cs="Times New Roman"/>
          <w:sz w:val="16"/>
          <w:szCs w:val="16"/>
          <w:lang w:eastAsia="sl-SI"/>
        </w:rPr>
        <w:t>drugopogodbeni</w:t>
      </w:r>
      <w:proofErr w:type="spellEnd"/>
      <w:r w:rsidRPr="002F4DD3">
        <w:rPr>
          <w:rFonts w:eastAsia="Times New Roman" w:cs="Times New Roman"/>
          <w:sz w:val="16"/>
          <w:szCs w:val="16"/>
          <w:lang w:eastAsia="sl-SI"/>
        </w:rPr>
        <w:t xml:space="preserve"> stranki, enostransko odstopi od sklenjene pogodbe zaradi hujše kršitve pogodbenih obveznosti.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je dolžna </w:t>
      </w:r>
      <w:proofErr w:type="spellStart"/>
      <w:r w:rsidRPr="002F4DD3">
        <w:rPr>
          <w:rFonts w:eastAsia="Times New Roman" w:cs="Times New Roman"/>
          <w:sz w:val="16"/>
          <w:szCs w:val="16"/>
          <w:lang w:eastAsia="sl-SI"/>
        </w:rPr>
        <w:t>prvopogodbeni</w:t>
      </w:r>
      <w:proofErr w:type="spellEnd"/>
      <w:r w:rsidRPr="002F4DD3">
        <w:rPr>
          <w:rFonts w:eastAsia="Times New Roman" w:cs="Times New Roman"/>
          <w:sz w:val="16"/>
          <w:szCs w:val="16"/>
          <w:lang w:eastAsia="sl-SI"/>
        </w:rPr>
        <w:t xml:space="preserve"> stranki povrniti vso nastalo škodo in nastale stroške, ki so posledica kršitve zavez s strani </w:t>
      </w:r>
      <w:proofErr w:type="spellStart"/>
      <w:r w:rsidRPr="002F4DD3">
        <w:rPr>
          <w:rFonts w:eastAsia="Times New Roman" w:cs="Times New Roman"/>
          <w:sz w:val="16"/>
          <w:szCs w:val="16"/>
          <w:lang w:eastAsia="sl-SI"/>
        </w:rPr>
        <w:t>drugopogodbene</w:t>
      </w:r>
      <w:proofErr w:type="spellEnd"/>
      <w:r w:rsidRPr="002F4DD3">
        <w:rPr>
          <w:rFonts w:eastAsia="Times New Roman" w:cs="Times New Roman"/>
          <w:sz w:val="16"/>
          <w:szCs w:val="16"/>
          <w:lang w:eastAsia="sl-SI"/>
        </w:rPr>
        <w:t xml:space="preserve"> stranke.</w:t>
      </w:r>
    </w:p>
    <w:p w14:paraId="0274CC6A" w14:textId="77777777" w:rsidR="002F4DD3" w:rsidRPr="002F4DD3" w:rsidRDefault="002F4DD3" w:rsidP="002F4DD3">
      <w:pPr>
        <w:spacing w:after="0" w:line="276" w:lineRule="auto"/>
        <w:jc w:val="both"/>
        <w:rPr>
          <w:rFonts w:eastAsia="Times New Roman" w:cs="Times New Roman"/>
          <w:sz w:val="16"/>
          <w:szCs w:val="16"/>
          <w:lang w:eastAsia="sl-SI"/>
        </w:rPr>
      </w:pPr>
    </w:p>
    <w:p w14:paraId="55D29D9A" w14:textId="77777777" w:rsidR="002F4DD3" w:rsidRPr="002F4DD3" w:rsidRDefault="002F4DD3" w:rsidP="002F4DD3">
      <w:pPr>
        <w:spacing w:after="0" w:line="276" w:lineRule="auto"/>
        <w:jc w:val="both"/>
        <w:rPr>
          <w:rFonts w:eastAsia="Times New Roman" w:cs="Times New Roman"/>
          <w:sz w:val="16"/>
          <w:szCs w:val="16"/>
          <w:lang w:eastAsia="sl-SI"/>
        </w:rPr>
      </w:pPr>
    </w:p>
    <w:p w14:paraId="0BF5056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1DCEC7A" w14:textId="77777777" w:rsidR="002F4DD3" w:rsidRPr="002F4DD3" w:rsidRDefault="002F4DD3" w:rsidP="002F4DD3">
      <w:pPr>
        <w:spacing w:after="0" w:line="276" w:lineRule="auto"/>
        <w:jc w:val="both"/>
        <w:rPr>
          <w:rFonts w:eastAsia="Times New Roman" w:cs="Times New Roman"/>
          <w:sz w:val="16"/>
          <w:szCs w:val="16"/>
          <w:lang w:eastAsia="sl-SI"/>
        </w:rPr>
      </w:pPr>
    </w:p>
    <w:p w14:paraId="2368D6AB" w14:textId="77777777" w:rsidR="00E52A00" w:rsidRPr="002F4DD3" w:rsidRDefault="00E52A00" w:rsidP="00E52A00">
      <w:pPr>
        <w:spacing w:after="0" w:line="276" w:lineRule="auto"/>
        <w:jc w:val="both"/>
        <w:rPr>
          <w:rFonts w:eastAsia="Times New Roman" w:cs="Times New Roman"/>
          <w:sz w:val="16"/>
          <w:szCs w:val="16"/>
          <w:lang w:eastAsia="sl-SI"/>
        </w:rPr>
      </w:pPr>
      <w:r>
        <w:rPr>
          <w:rFonts w:eastAsia="Times New Roman" w:cs="Times New Roman"/>
          <w:sz w:val="16"/>
          <w:szCs w:val="16"/>
          <w:lang w:eastAsia="sl-SI"/>
        </w:rPr>
        <w:t>P</w:t>
      </w:r>
      <w:r w:rsidRPr="002F4DD3">
        <w:rPr>
          <w:rFonts w:eastAsia="Times New Roman" w:cs="Times New Roman"/>
          <w:sz w:val="16"/>
          <w:szCs w:val="16"/>
          <w:lang w:eastAsia="sl-SI"/>
        </w:rPr>
        <w:t xml:space="preserve">ogodbena vrednost po tej pogodbi za sklop </w:t>
      </w:r>
      <w:r>
        <w:rPr>
          <w:rFonts w:eastAsia="Times New Roman" w:cs="Times New Roman"/>
          <w:sz w:val="16"/>
          <w:szCs w:val="16"/>
          <w:lang w:eastAsia="sl-SI"/>
        </w:rPr>
        <w:t>1</w:t>
      </w:r>
      <w:r w:rsidRPr="002F4DD3">
        <w:rPr>
          <w:rFonts w:eastAsia="Times New Roman" w:cs="Times New Roman"/>
          <w:sz w:val="16"/>
          <w:szCs w:val="16"/>
          <w:lang w:eastAsia="sl-SI"/>
        </w:rPr>
        <w:t xml:space="preserve"> znaša največ do (vpiše naročnik) </w:t>
      </w:r>
      <w:r w:rsidRPr="002F4DD3">
        <w:rPr>
          <w:rFonts w:eastAsia="Times New Roman" w:cs="Times New Roman"/>
          <w:b/>
          <w:sz w:val="16"/>
          <w:szCs w:val="16"/>
          <w:lang w:eastAsia="sl-SI"/>
        </w:rPr>
        <w:t>_____________ EUR</w:t>
      </w:r>
      <w:r w:rsidRPr="002F4DD3">
        <w:rPr>
          <w:rFonts w:eastAsia="Times New Roman" w:cs="Times New Roman"/>
          <w:sz w:val="16"/>
          <w:szCs w:val="16"/>
          <w:lang w:eastAsia="sl-SI"/>
        </w:rPr>
        <w:t xml:space="preserve"> (z besedo: _______________________ 00/100 evrov).</w:t>
      </w:r>
    </w:p>
    <w:p w14:paraId="08002981" w14:textId="77777777" w:rsidR="00E52A00" w:rsidRDefault="00E52A00" w:rsidP="002F4DD3">
      <w:pPr>
        <w:spacing w:after="0" w:line="276" w:lineRule="auto"/>
        <w:jc w:val="both"/>
        <w:rPr>
          <w:rFonts w:eastAsia="Times New Roman" w:cs="Times New Roman"/>
          <w:sz w:val="16"/>
          <w:szCs w:val="16"/>
          <w:lang w:eastAsia="sl-SI"/>
        </w:rPr>
      </w:pPr>
    </w:p>
    <w:p w14:paraId="0944E301" w14:textId="77777777" w:rsidR="00E52A00" w:rsidRPr="002F4DD3" w:rsidRDefault="00E52A00" w:rsidP="00E52A00">
      <w:pPr>
        <w:spacing w:after="0" w:line="276" w:lineRule="auto"/>
        <w:jc w:val="both"/>
        <w:rPr>
          <w:rFonts w:eastAsia="Times New Roman" w:cs="Times New Roman"/>
          <w:sz w:val="16"/>
          <w:szCs w:val="16"/>
          <w:lang w:eastAsia="sl-SI"/>
        </w:rPr>
      </w:pPr>
      <w:r>
        <w:rPr>
          <w:rFonts w:eastAsia="Times New Roman" w:cs="Times New Roman"/>
          <w:sz w:val="16"/>
          <w:szCs w:val="16"/>
          <w:lang w:eastAsia="sl-SI"/>
        </w:rPr>
        <w:t>P</w:t>
      </w:r>
      <w:r w:rsidRPr="002F4DD3">
        <w:rPr>
          <w:rFonts w:eastAsia="Times New Roman" w:cs="Times New Roman"/>
          <w:sz w:val="16"/>
          <w:szCs w:val="16"/>
          <w:lang w:eastAsia="sl-SI"/>
        </w:rPr>
        <w:t xml:space="preserve">ogodbena vrednost po tej pogodbi za sklop </w:t>
      </w:r>
      <w:r>
        <w:rPr>
          <w:rFonts w:eastAsia="Times New Roman" w:cs="Times New Roman"/>
          <w:sz w:val="16"/>
          <w:szCs w:val="16"/>
          <w:lang w:eastAsia="sl-SI"/>
        </w:rPr>
        <w:t>2</w:t>
      </w:r>
      <w:r w:rsidRPr="002F4DD3">
        <w:rPr>
          <w:rFonts w:eastAsia="Times New Roman" w:cs="Times New Roman"/>
          <w:sz w:val="16"/>
          <w:szCs w:val="16"/>
          <w:lang w:eastAsia="sl-SI"/>
        </w:rPr>
        <w:t xml:space="preserve"> znaša največ do (vpiše naročnik) </w:t>
      </w:r>
      <w:r w:rsidRPr="002F4DD3">
        <w:rPr>
          <w:rFonts w:eastAsia="Times New Roman" w:cs="Times New Roman"/>
          <w:b/>
          <w:sz w:val="16"/>
          <w:szCs w:val="16"/>
          <w:lang w:eastAsia="sl-SI"/>
        </w:rPr>
        <w:t>_____________ EUR</w:t>
      </w:r>
      <w:r w:rsidRPr="002F4DD3">
        <w:rPr>
          <w:rFonts w:eastAsia="Times New Roman" w:cs="Times New Roman"/>
          <w:sz w:val="16"/>
          <w:szCs w:val="16"/>
          <w:lang w:eastAsia="sl-SI"/>
        </w:rPr>
        <w:t xml:space="preserve"> (z besedo: _______________________ 00/100 evrov).</w:t>
      </w:r>
    </w:p>
    <w:p w14:paraId="32C54620" w14:textId="77777777" w:rsidR="00E52A00" w:rsidRDefault="00E52A00" w:rsidP="002F4DD3">
      <w:pPr>
        <w:spacing w:after="0" w:line="276" w:lineRule="auto"/>
        <w:jc w:val="both"/>
        <w:rPr>
          <w:rFonts w:eastAsia="Times New Roman" w:cs="Times New Roman"/>
          <w:sz w:val="16"/>
          <w:szCs w:val="16"/>
          <w:lang w:eastAsia="sl-SI"/>
        </w:rPr>
      </w:pPr>
    </w:p>
    <w:p w14:paraId="55200C45" w14:textId="77777777" w:rsidR="00E52A00" w:rsidRPr="002F4DD3" w:rsidRDefault="00E52A00" w:rsidP="00E52A00">
      <w:pPr>
        <w:spacing w:after="0" w:line="276" w:lineRule="auto"/>
        <w:jc w:val="both"/>
        <w:rPr>
          <w:rFonts w:eastAsia="Times New Roman" w:cs="Times New Roman"/>
          <w:sz w:val="16"/>
          <w:szCs w:val="16"/>
          <w:lang w:eastAsia="sl-SI"/>
        </w:rPr>
      </w:pPr>
      <w:r>
        <w:rPr>
          <w:rFonts w:eastAsia="Times New Roman" w:cs="Times New Roman"/>
          <w:sz w:val="16"/>
          <w:szCs w:val="16"/>
          <w:lang w:eastAsia="sl-SI"/>
        </w:rPr>
        <w:t>P</w:t>
      </w:r>
      <w:r w:rsidRPr="002F4DD3">
        <w:rPr>
          <w:rFonts w:eastAsia="Times New Roman" w:cs="Times New Roman"/>
          <w:sz w:val="16"/>
          <w:szCs w:val="16"/>
          <w:lang w:eastAsia="sl-SI"/>
        </w:rPr>
        <w:t xml:space="preserve">ogodbena vrednost po tej pogodbi za sklop </w:t>
      </w:r>
      <w:r>
        <w:rPr>
          <w:rFonts w:eastAsia="Times New Roman" w:cs="Times New Roman"/>
          <w:sz w:val="16"/>
          <w:szCs w:val="16"/>
          <w:lang w:eastAsia="sl-SI"/>
        </w:rPr>
        <w:t>3</w:t>
      </w:r>
      <w:r w:rsidRPr="002F4DD3">
        <w:rPr>
          <w:rFonts w:eastAsia="Times New Roman" w:cs="Times New Roman"/>
          <w:sz w:val="16"/>
          <w:szCs w:val="16"/>
          <w:lang w:eastAsia="sl-SI"/>
        </w:rPr>
        <w:t xml:space="preserve"> znaša največ do (vpiše naročnik) </w:t>
      </w:r>
      <w:r w:rsidRPr="002F4DD3">
        <w:rPr>
          <w:rFonts w:eastAsia="Times New Roman" w:cs="Times New Roman"/>
          <w:b/>
          <w:sz w:val="16"/>
          <w:szCs w:val="16"/>
          <w:lang w:eastAsia="sl-SI"/>
        </w:rPr>
        <w:t>_____________ EUR</w:t>
      </w:r>
      <w:r w:rsidRPr="002F4DD3">
        <w:rPr>
          <w:rFonts w:eastAsia="Times New Roman" w:cs="Times New Roman"/>
          <w:sz w:val="16"/>
          <w:szCs w:val="16"/>
          <w:lang w:eastAsia="sl-SI"/>
        </w:rPr>
        <w:t xml:space="preserve"> (z besedo: _______________________ 00/100 evrov).</w:t>
      </w:r>
    </w:p>
    <w:p w14:paraId="49839A51" w14:textId="77777777" w:rsidR="00E52A00" w:rsidRDefault="00E52A00" w:rsidP="002F4DD3">
      <w:pPr>
        <w:spacing w:after="0" w:line="276" w:lineRule="auto"/>
        <w:jc w:val="both"/>
        <w:rPr>
          <w:rFonts w:eastAsia="Times New Roman" w:cs="Times New Roman"/>
          <w:sz w:val="16"/>
          <w:szCs w:val="16"/>
          <w:lang w:eastAsia="sl-SI"/>
        </w:rPr>
      </w:pPr>
    </w:p>
    <w:p w14:paraId="58C3FACD" w14:textId="77777777" w:rsidR="00E52A00" w:rsidRPr="002F4DD3" w:rsidRDefault="00E52A00" w:rsidP="00E52A00">
      <w:pPr>
        <w:spacing w:after="0" w:line="276" w:lineRule="auto"/>
        <w:jc w:val="both"/>
        <w:rPr>
          <w:rFonts w:eastAsia="Times New Roman" w:cs="Times New Roman"/>
          <w:sz w:val="16"/>
          <w:szCs w:val="16"/>
          <w:lang w:eastAsia="sl-SI"/>
        </w:rPr>
      </w:pPr>
      <w:r>
        <w:rPr>
          <w:rFonts w:eastAsia="Times New Roman" w:cs="Times New Roman"/>
          <w:sz w:val="16"/>
          <w:szCs w:val="16"/>
          <w:lang w:eastAsia="sl-SI"/>
        </w:rPr>
        <w:t>P</w:t>
      </w:r>
      <w:r w:rsidRPr="002F4DD3">
        <w:rPr>
          <w:rFonts w:eastAsia="Times New Roman" w:cs="Times New Roman"/>
          <w:sz w:val="16"/>
          <w:szCs w:val="16"/>
          <w:lang w:eastAsia="sl-SI"/>
        </w:rPr>
        <w:t xml:space="preserve">ogodbena vrednost po tej pogodbi za sklop </w:t>
      </w:r>
      <w:r>
        <w:rPr>
          <w:rFonts w:eastAsia="Times New Roman" w:cs="Times New Roman"/>
          <w:sz w:val="16"/>
          <w:szCs w:val="16"/>
          <w:lang w:eastAsia="sl-SI"/>
        </w:rPr>
        <w:t>4</w:t>
      </w:r>
      <w:r w:rsidRPr="002F4DD3">
        <w:rPr>
          <w:rFonts w:eastAsia="Times New Roman" w:cs="Times New Roman"/>
          <w:sz w:val="16"/>
          <w:szCs w:val="16"/>
          <w:lang w:eastAsia="sl-SI"/>
        </w:rPr>
        <w:t xml:space="preserve"> znaša največ do (vpiše naročnik) </w:t>
      </w:r>
      <w:r w:rsidRPr="002F4DD3">
        <w:rPr>
          <w:rFonts w:eastAsia="Times New Roman" w:cs="Times New Roman"/>
          <w:b/>
          <w:sz w:val="16"/>
          <w:szCs w:val="16"/>
          <w:lang w:eastAsia="sl-SI"/>
        </w:rPr>
        <w:t>_____________ EUR</w:t>
      </w:r>
      <w:r w:rsidRPr="002F4DD3">
        <w:rPr>
          <w:rFonts w:eastAsia="Times New Roman" w:cs="Times New Roman"/>
          <w:sz w:val="16"/>
          <w:szCs w:val="16"/>
          <w:lang w:eastAsia="sl-SI"/>
        </w:rPr>
        <w:t xml:space="preserve"> (z besedo: _______________________ 00/100 evrov).</w:t>
      </w:r>
    </w:p>
    <w:p w14:paraId="71798175" w14:textId="77777777" w:rsidR="00E52A00" w:rsidRDefault="00E52A00" w:rsidP="002F4DD3">
      <w:pPr>
        <w:spacing w:after="0" w:line="276" w:lineRule="auto"/>
        <w:jc w:val="both"/>
        <w:rPr>
          <w:rFonts w:eastAsia="Times New Roman" w:cs="Times New Roman"/>
          <w:sz w:val="16"/>
          <w:szCs w:val="16"/>
          <w:lang w:eastAsia="sl-SI"/>
        </w:rPr>
      </w:pPr>
    </w:p>
    <w:p w14:paraId="5D68506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Skupna pogodbena vrednost po tej pogodbi za sklop ____________ znaša največ do (vpiše naročnik) </w:t>
      </w:r>
      <w:r w:rsidRPr="002F4DD3">
        <w:rPr>
          <w:rFonts w:eastAsia="Times New Roman" w:cs="Times New Roman"/>
          <w:b/>
          <w:sz w:val="16"/>
          <w:szCs w:val="16"/>
          <w:lang w:eastAsia="sl-SI"/>
        </w:rPr>
        <w:t>_____________ EUR</w:t>
      </w:r>
      <w:r w:rsidRPr="002F4DD3">
        <w:rPr>
          <w:rFonts w:eastAsia="Times New Roman" w:cs="Times New Roman"/>
          <w:sz w:val="16"/>
          <w:szCs w:val="16"/>
          <w:lang w:eastAsia="sl-SI"/>
        </w:rPr>
        <w:t xml:space="preserve"> (z besedo: _______________________ 00/100 evrov).</w:t>
      </w:r>
    </w:p>
    <w:p w14:paraId="05E2473C" w14:textId="77777777" w:rsidR="002F4DD3" w:rsidRPr="002F4DD3" w:rsidRDefault="002F4DD3" w:rsidP="002F4DD3">
      <w:pPr>
        <w:spacing w:after="0" w:line="276" w:lineRule="auto"/>
        <w:jc w:val="both"/>
        <w:rPr>
          <w:rFonts w:eastAsia="Times New Roman" w:cs="Times New Roman"/>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567575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in opreme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77777777" w:rsidR="002F4DD3" w:rsidRPr="002F4DD3" w:rsidRDefault="002F4DD3" w:rsidP="002F4DD3">
      <w:pPr>
        <w:spacing w:after="0" w:line="276" w:lineRule="auto"/>
        <w:jc w:val="both"/>
        <w:rPr>
          <w:rFonts w:eastAsia="Times New Roman" w:cs="Times New Roman"/>
          <w:sz w:val="16"/>
          <w:szCs w:val="16"/>
          <w:lang w:eastAsia="sl-SI"/>
        </w:rPr>
      </w:pPr>
    </w:p>
    <w:p w14:paraId="20A349B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v času trajanja pogodbe naročnik ugotovi, da so izvajalčeve javno objavljene cene predmetnih storitev in opreme nižje od ponujenih, mora izvajalec naročniku obračunavati storitve in opremo po nižji ceni.</w:t>
      </w:r>
    </w:p>
    <w:p w14:paraId="334F189E" w14:textId="77777777" w:rsidR="002F4DD3" w:rsidRPr="002F4DD3" w:rsidRDefault="002F4DD3" w:rsidP="002F4DD3">
      <w:pPr>
        <w:spacing w:after="0" w:line="276" w:lineRule="auto"/>
        <w:jc w:val="both"/>
        <w:rPr>
          <w:rFonts w:eastAsia="Times New Roman" w:cs="Times New Roman"/>
          <w:sz w:val="16"/>
          <w:szCs w:val="16"/>
          <w:lang w:eastAsia="sl-SI"/>
        </w:rPr>
      </w:pPr>
    </w:p>
    <w:p w14:paraId="7C702EE6" w14:textId="77777777" w:rsidR="002F4DD3" w:rsidRP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59CB332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bo po uspešno opravlje</w:t>
      </w:r>
      <w:r w:rsidR="00E52A00">
        <w:rPr>
          <w:rFonts w:eastAsia="Times New Roman" w:cs="Times New Roman"/>
          <w:sz w:val="16"/>
          <w:szCs w:val="16"/>
          <w:lang w:eastAsia="sl-SI"/>
        </w:rPr>
        <w:t>nem prevzemu storitev in opreme</w:t>
      </w:r>
      <w:r w:rsidRPr="002F4DD3">
        <w:rPr>
          <w:rFonts w:eastAsia="Times New Roman" w:cs="Times New Roman"/>
          <w:sz w:val="16"/>
          <w:szCs w:val="16"/>
          <w:lang w:eastAsia="sl-SI"/>
        </w:rPr>
        <w:t xml:space="preserve"> izstavil naročniku račun, ki mora biti poslan na naslov naročnika. Račun mora vsebovati specifikacijo, iz katere bo razvidna količina opravljenih storitev po posameznih vrstah storitev  in dobavljene opreme.</w:t>
      </w:r>
    </w:p>
    <w:p w14:paraId="7A94F3ED" w14:textId="77777777" w:rsidR="002F4DD3" w:rsidRPr="002F4DD3" w:rsidRDefault="002F4DD3" w:rsidP="002F4DD3">
      <w:pPr>
        <w:spacing w:after="0" w:line="276" w:lineRule="auto"/>
        <w:jc w:val="both"/>
        <w:rPr>
          <w:rFonts w:eastAsia="Times New Roman" w:cs="Times New Roman"/>
          <w:sz w:val="16"/>
          <w:szCs w:val="16"/>
          <w:lang w:eastAsia="sl-SI"/>
        </w:rPr>
      </w:pPr>
    </w:p>
    <w:p w14:paraId="3F5EBCC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bo plačal izvajalcu mesečno vsoto po tarifnih postavkah navedenih v ponudbeni dokumentaciji po dejansko opravljenem prometu.</w:t>
      </w:r>
    </w:p>
    <w:p w14:paraId="307C73CF" w14:textId="77777777" w:rsidR="002F4DD3" w:rsidRPr="002F4DD3" w:rsidRDefault="002F4DD3" w:rsidP="002F4DD3">
      <w:pPr>
        <w:spacing w:after="0" w:line="276" w:lineRule="auto"/>
        <w:jc w:val="both"/>
        <w:rPr>
          <w:rFonts w:eastAsia="Times New Roman" w:cs="Times New Roman"/>
          <w:sz w:val="16"/>
          <w:szCs w:val="16"/>
          <w:lang w:eastAsia="sl-SI"/>
        </w:rPr>
      </w:pPr>
    </w:p>
    <w:p w14:paraId="3173A66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in izvajalec se dogovorita, da bo naročnik plačeval po številu delujočih številk – SIM kartic, ustrezno mesečno vsoto tako, da bo poplačal pogodbeno vrednost iz ponudbene dokumentacije za obdobje od datuma vključitve do datuma veljavnosti pogodbe.</w:t>
      </w:r>
    </w:p>
    <w:p w14:paraId="3CC3FEA9" w14:textId="77777777" w:rsidR="002F4DD3" w:rsidRPr="002F4DD3" w:rsidRDefault="002F4DD3"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izvajalec izstavlja račune in spremljajoče dokumente v elektronski obliki v e-slogu (datoteka </w:t>
      </w:r>
      <w:proofErr w:type="spellStart"/>
      <w:r w:rsidRPr="002F4DD3">
        <w:rPr>
          <w:rFonts w:eastAsia="Times New Roman" w:cs="Times New Roman"/>
          <w:sz w:val="16"/>
          <w:szCs w:val="16"/>
          <w:lang w:eastAsia="sl-SI"/>
        </w:rPr>
        <w:t>xml</w:t>
      </w:r>
      <w:proofErr w:type="spellEnd"/>
      <w:r w:rsidRPr="002F4DD3">
        <w:rPr>
          <w:rFonts w:eastAsia="Times New Roman" w:cs="Times New Roman"/>
          <w:sz w:val="16"/>
          <w:szCs w:val="16"/>
          <w:lang w:eastAsia="sl-SI"/>
        </w:rPr>
        <w:t xml:space="preserve"> in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156555F0" w14:textId="6C4F41B4" w:rsidR="002F4DD3" w:rsidRDefault="002F4DD3" w:rsidP="002F4DD3">
      <w:pPr>
        <w:spacing w:after="0" w:line="276" w:lineRule="auto"/>
        <w:jc w:val="both"/>
        <w:rPr>
          <w:rFonts w:eastAsia="Times New Roman" w:cs="Times New Roman"/>
          <w:sz w:val="16"/>
          <w:szCs w:val="16"/>
          <w:lang w:eastAsia="sl-SI"/>
        </w:rPr>
      </w:pPr>
    </w:p>
    <w:p w14:paraId="37989120" w14:textId="77777777" w:rsidR="0068537B" w:rsidRPr="002F4DD3" w:rsidRDefault="0068537B" w:rsidP="002F4DD3">
      <w:pPr>
        <w:spacing w:after="0" w:line="276" w:lineRule="auto"/>
        <w:jc w:val="both"/>
        <w:rPr>
          <w:rFonts w:eastAsia="Times New Roman" w:cs="Times New Roman"/>
          <w:sz w:val="16"/>
          <w:szCs w:val="16"/>
          <w:lang w:eastAsia="sl-SI"/>
        </w:rPr>
      </w:pP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lastRenderedPageBreak/>
        <w:t>9. člen</w:t>
      </w:r>
    </w:p>
    <w:p w14:paraId="3F6BC762" w14:textId="77777777" w:rsidR="002F4DD3" w:rsidRPr="002F4DD3" w:rsidRDefault="002F4DD3" w:rsidP="002F4DD3">
      <w:pPr>
        <w:spacing w:after="0" w:line="276" w:lineRule="auto"/>
        <w:jc w:val="both"/>
        <w:rPr>
          <w:rFonts w:eastAsia="Times New Roman" w:cs="Times New Roman"/>
          <w:sz w:val="16"/>
          <w:szCs w:val="16"/>
          <w:lang w:eastAsia="sl-SI"/>
        </w:rPr>
      </w:pPr>
    </w:p>
    <w:p w14:paraId="24CCCFCC" w14:textId="03B7FC5F"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Garancijski rok dobavljenih mobilnih </w:t>
      </w:r>
      <w:r w:rsidR="00B73BEF">
        <w:rPr>
          <w:rFonts w:eastAsia="Times New Roman" w:cs="Times New Roman"/>
          <w:sz w:val="16"/>
          <w:szCs w:val="16"/>
          <w:lang w:eastAsia="sl-SI"/>
        </w:rPr>
        <w:t>telefonov</w:t>
      </w:r>
      <w:r w:rsidR="00B73BEF" w:rsidRPr="002F4DD3">
        <w:rPr>
          <w:rFonts w:eastAsia="Times New Roman" w:cs="Times New Roman"/>
          <w:sz w:val="16"/>
          <w:szCs w:val="16"/>
          <w:lang w:eastAsia="sl-SI"/>
        </w:rPr>
        <w:t xml:space="preserve"> </w:t>
      </w:r>
      <w:r w:rsidRPr="002F4DD3">
        <w:rPr>
          <w:rFonts w:eastAsia="Times New Roman" w:cs="Times New Roman"/>
          <w:sz w:val="16"/>
          <w:szCs w:val="16"/>
          <w:lang w:eastAsia="sl-SI"/>
        </w:rPr>
        <w:t>znaša najmanj ______ mesecev (najmanj 12 mesecev) od dobave.</w:t>
      </w:r>
    </w:p>
    <w:p w14:paraId="604C8CBD" w14:textId="77777777" w:rsidR="002F4DD3" w:rsidRPr="002F4DD3" w:rsidRDefault="002F4DD3" w:rsidP="002F4DD3">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5CE2F3C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 Igor Miletić, tel.: 01 5820 621, el. pošta: igor.miletic@plinovodi.si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41563C4" w14:textId="77777777" w:rsidR="002F4DD3" w:rsidRPr="002F4DD3" w:rsidRDefault="002F4DD3" w:rsidP="002F4DD3">
      <w:pPr>
        <w:spacing w:after="0" w:line="276" w:lineRule="auto"/>
        <w:jc w:val="both"/>
        <w:rPr>
          <w:rFonts w:eastAsia="Times New Roman" w:cs="Times New Roman"/>
          <w:sz w:val="16"/>
          <w:szCs w:val="16"/>
          <w:lang w:eastAsia="sl-SI"/>
        </w:rPr>
      </w:pP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do 1.</w:t>
      </w:r>
      <w:r w:rsidR="001C3AB5">
        <w:rPr>
          <w:rFonts w:eastAsia="Times New Roman" w:cs="Times New Roman"/>
          <w:sz w:val="16"/>
          <w:szCs w:val="16"/>
          <w:lang w:eastAsia="sl-SI"/>
        </w:rPr>
        <w:t xml:space="preserve"> </w:t>
      </w:r>
      <w:r w:rsidRPr="002F4DD3">
        <w:rPr>
          <w:rFonts w:eastAsia="Times New Roman" w:cs="Times New Roman"/>
          <w:sz w:val="16"/>
          <w:szCs w:val="16"/>
          <w:lang w:eastAsia="sl-SI"/>
        </w:rPr>
        <w:t>6.</w:t>
      </w:r>
      <w:r w:rsidR="001C3AB5">
        <w:rPr>
          <w:rFonts w:eastAsia="Times New Roman" w:cs="Times New Roman"/>
          <w:sz w:val="16"/>
          <w:szCs w:val="16"/>
          <w:lang w:eastAsia="sl-SI"/>
        </w:rPr>
        <w:t xml:space="preserve"> </w:t>
      </w:r>
      <w:r w:rsidRPr="002F4DD3">
        <w:rPr>
          <w:rFonts w:eastAsia="Times New Roman" w:cs="Times New Roman"/>
          <w:sz w:val="16"/>
          <w:szCs w:val="16"/>
          <w:lang w:eastAsia="sl-SI"/>
        </w:rPr>
        <w:t>202</w:t>
      </w:r>
      <w:r w:rsidR="001C3AB5">
        <w:rPr>
          <w:rFonts w:eastAsia="Times New Roman" w:cs="Times New Roman"/>
          <w:sz w:val="16"/>
          <w:szCs w:val="16"/>
          <w:lang w:eastAsia="sl-SI"/>
        </w:rPr>
        <w:t>5</w:t>
      </w:r>
      <w:r w:rsidRPr="002F4DD3">
        <w:rPr>
          <w:rFonts w:eastAsia="Times New Roman" w:cs="Times New Roman"/>
          <w:sz w:val="16"/>
          <w:szCs w:val="16"/>
          <w:lang w:eastAsia="sl-SI"/>
        </w:rPr>
        <w:t xml:space="preserve"> do 31.</w:t>
      </w:r>
      <w:r w:rsidR="001C3AB5">
        <w:rPr>
          <w:rFonts w:eastAsia="Times New Roman" w:cs="Times New Roman"/>
          <w:sz w:val="16"/>
          <w:szCs w:val="16"/>
          <w:lang w:eastAsia="sl-SI"/>
        </w:rPr>
        <w:t xml:space="preserve"> </w:t>
      </w:r>
      <w:r w:rsidRPr="002F4DD3">
        <w:rPr>
          <w:rFonts w:eastAsia="Times New Roman" w:cs="Times New Roman"/>
          <w:sz w:val="16"/>
          <w:szCs w:val="16"/>
          <w:lang w:eastAsia="sl-SI"/>
        </w:rPr>
        <w:t>5.</w:t>
      </w:r>
      <w:r w:rsidR="001C3AB5">
        <w:rPr>
          <w:rFonts w:eastAsia="Times New Roman" w:cs="Times New Roman"/>
          <w:sz w:val="16"/>
          <w:szCs w:val="16"/>
          <w:lang w:eastAsia="sl-SI"/>
        </w:rPr>
        <w:t xml:space="preserve"> 2029</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77777777" w:rsidR="002F4DD3" w:rsidRPr="002F4DD3" w:rsidRDefault="002F4DD3" w:rsidP="002F4DD3">
      <w:pPr>
        <w:spacing w:after="0" w:line="276" w:lineRule="auto"/>
        <w:ind w:left="4956" w:firstLine="708"/>
        <w:rPr>
          <w:rFonts w:eastAsia="Times New Roman" w:cs="Times New Roman"/>
          <w:sz w:val="16"/>
          <w:szCs w:val="16"/>
          <w:lang w:eastAsia="sl-SI"/>
        </w:rPr>
      </w:pPr>
      <w:r w:rsidRPr="002F4DD3">
        <w:rPr>
          <w:rFonts w:eastAsia="Times New Roman" w:cs="Times New Roman"/>
          <w:sz w:val="16"/>
          <w:szCs w:val="16"/>
          <w:lang w:eastAsia="sl-SI"/>
        </w:rPr>
        <w:t xml:space="preserve">Namestnik glavnega direktorja: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E356A6">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ABD9D9" w16cex:dateUtc="2025-01-29T07:08:00Z"/>
  <w16cex:commentExtensible w16cex:durableId="5B6E7B49" w16cex:dateUtc="2025-02-04T08:37:00Z"/>
  <w16cex:commentExtensible w16cex:durableId="11F1801B" w16cex:dateUtc="2025-01-29T07:11:00Z"/>
  <w16cex:commentExtensible w16cex:durableId="4490901D" w16cex:dateUtc="2025-01-29T13:31:00Z"/>
  <w16cex:commentExtensible w16cex:durableId="52704023" w16cex:dateUtc="2025-01-29T07:25:00Z"/>
  <w16cex:commentExtensible w16cex:durableId="3C1C7FC6" w16cex:dateUtc="2025-01-29T13:35:00Z"/>
  <w16cex:commentExtensible w16cex:durableId="4C0DD137" w16cex:dateUtc="2025-02-04T08:41:00Z"/>
  <w16cex:commentExtensible w16cex:durableId="2079FA38" w16cex:dateUtc="2025-01-29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DF8F42" w16cid:durableId="52ABD9D9"/>
  <w16cid:commentId w16cid:paraId="082331B0" w16cid:durableId="5B6E7B49"/>
  <w16cid:commentId w16cid:paraId="4215D9C1" w16cid:durableId="11F1801B"/>
  <w16cid:commentId w16cid:paraId="00F51B27" w16cid:durableId="4490901D"/>
  <w16cid:commentId w16cid:paraId="5CB7FB33" w16cid:durableId="52704023"/>
  <w16cid:commentId w16cid:paraId="505D3F79" w16cid:durableId="3C1C7FC6"/>
  <w16cid:commentId w16cid:paraId="0CAFF3EF" w16cid:durableId="4C0DD137"/>
  <w16cid:commentId w16cid:paraId="203F3947" w16cid:durableId="2079FA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386B0" w14:textId="77777777" w:rsidR="00100992" w:rsidRDefault="00100992" w:rsidP="002F4DD3">
      <w:pPr>
        <w:spacing w:after="0" w:line="240" w:lineRule="auto"/>
      </w:pPr>
      <w:r>
        <w:separator/>
      </w:r>
    </w:p>
  </w:endnote>
  <w:endnote w:type="continuationSeparator" w:id="0">
    <w:p w14:paraId="1860A7DB" w14:textId="77777777" w:rsidR="00100992" w:rsidRDefault="00100992"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14:paraId="1721A4EE" w14:textId="2B10FDBC" w:rsidR="00100992" w:rsidRPr="00CD4DFB" w:rsidRDefault="00100992"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EA332A">
              <w:rPr>
                <w:rFonts w:ascii="Trebuchet MS" w:hAnsi="Trebuchet MS"/>
                <w:bCs/>
                <w:noProof/>
                <w:szCs w:val="16"/>
              </w:rPr>
              <w:t>4</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EA332A">
              <w:rPr>
                <w:rFonts w:ascii="Trebuchet MS" w:hAnsi="Trebuchet MS"/>
                <w:bCs/>
                <w:noProof/>
                <w:szCs w:val="16"/>
              </w:rPr>
              <w:t>44</w:t>
            </w:r>
            <w:r w:rsidRPr="00CD4DFB">
              <w:rPr>
                <w:rFonts w:ascii="Trebuchet MS" w:hAnsi="Trebuchet MS"/>
                <w:bCs/>
                <w:szCs w:val="16"/>
              </w:rPr>
              <w:fldChar w:fldCharType="end"/>
            </w:r>
          </w:p>
        </w:sdtContent>
      </w:sdt>
    </w:sdtContent>
  </w:sdt>
  <w:p w14:paraId="00C0F22A" w14:textId="77777777" w:rsidR="00100992" w:rsidRPr="00922ED2" w:rsidRDefault="00100992"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1527D" w14:textId="77777777" w:rsidR="00100992" w:rsidRDefault="00100992" w:rsidP="002F4DD3">
      <w:pPr>
        <w:spacing w:after="0" w:line="240" w:lineRule="auto"/>
      </w:pPr>
      <w:r>
        <w:separator/>
      </w:r>
    </w:p>
  </w:footnote>
  <w:footnote w:type="continuationSeparator" w:id="0">
    <w:p w14:paraId="5E79DE4D" w14:textId="77777777" w:rsidR="00100992" w:rsidRDefault="00100992"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4"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7"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9"/>
  </w:num>
  <w:num w:numId="3">
    <w:abstractNumId w:val="4"/>
  </w:num>
  <w:num w:numId="4">
    <w:abstractNumId w:val="27"/>
  </w:num>
  <w:num w:numId="5">
    <w:abstractNumId w:val="24"/>
  </w:num>
  <w:num w:numId="6">
    <w:abstractNumId w:val="16"/>
  </w:num>
  <w:num w:numId="7">
    <w:abstractNumId w:val="26"/>
  </w:num>
  <w:num w:numId="8">
    <w:abstractNumId w:val="2"/>
  </w:num>
  <w:num w:numId="9">
    <w:abstractNumId w:val="12"/>
  </w:num>
  <w:num w:numId="10">
    <w:abstractNumId w:val="8"/>
  </w:num>
  <w:num w:numId="11">
    <w:abstractNumId w:val="5"/>
  </w:num>
  <w:num w:numId="12">
    <w:abstractNumId w:val="0"/>
  </w:num>
  <w:num w:numId="13">
    <w:abstractNumId w:val="9"/>
  </w:num>
  <w:num w:numId="14">
    <w:abstractNumId w:val="11"/>
  </w:num>
  <w:num w:numId="15">
    <w:abstractNumId w:val="28"/>
  </w:num>
  <w:num w:numId="16">
    <w:abstractNumId w:val="17"/>
  </w:num>
  <w:num w:numId="17">
    <w:abstractNumId w:val="1"/>
  </w:num>
  <w:num w:numId="18">
    <w:abstractNumId w:val="6"/>
  </w:num>
  <w:num w:numId="19">
    <w:abstractNumId w:val="3"/>
  </w:num>
  <w:num w:numId="20">
    <w:abstractNumId w:val="7"/>
  </w:num>
  <w:num w:numId="21">
    <w:abstractNumId w:val="22"/>
  </w:num>
  <w:num w:numId="22">
    <w:abstractNumId w:val="23"/>
  </w:num>
  <w:num w:numId="23">
    <w:abstractNumId w:val="20"/>
  </w:num>
  <w:num w:numId="24">
    <w:abstractNumId w:val="25"/>
  </w:num>
  <w:num w:numId="25">
    <w:abstractNumId w:val="13"/>
  </w:num>
  <w:num w:numId="26">
    <w:abstractNumId w:val="10"/>
  </w:num>
  <w:num w:numId="27">
    <w:abstractNumId w:val="14"/>
  </w:num>
  <w:num w:numId="28">
    <w:abstractNumId w:val="2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36056"/>
    <w:rsid w:val="00036349"/>
    <w:rsid w:val="00093402"/>
    <w:rsid w:val="00100992"/>
    <w:rsid w:val="00107743"/>
    <w:rsid w:val="001203CE"/>
    <w:rsid w:val="001C3AB5"/>
    <w:rsid w:val="001D79D6"/>
    <w:rsid w:val="0025392A"/>
    <w:rsid w:val="002555A5"/>
    <w:rsid w:val="00267346"/>
    <w:rsid w:val="002774E3"/>
    <w:rsid w:val="00285327"/>
    <w:rsid w:val="002D1A80"/>
    <w:rsid w:val="002F38C4"/>
    <w:rsid w:val="002F4DD3"/>
    <w:rsid w:val="00311611"/>
    <w:rsid w:val="00341E5A"/>
    <w:rsid w:val="003630B1"/>
    <w:rsid w:val="00371B31"/>
    <w:rsid w:val="00373763"/>
    <w:rsid w:val="00375954"/>
    <w:rsid w:val="00397603"/>
    <w:rsid w:val="003C628D"/>
    <w:rsid w:val="004129B6"/>
    <w:rsid w:val="00434DB0"/>
    <w:rsid w:val="00460514"/>
    <w:rsid w:val="0046744B"/>
    <w:rsid w:val="0048166C"/>
    <w:rsid w:val="005D1D2B"/>
    <w:rsid w:val="005E15F9"/>
    <w:rsid w:val="005E2700"/>
    <w:rsid w:val="00635464"/>
    <w:rsid w:val="006369E2"/>
    <w:rsid w:val="00662419"/>
    <w:rsid w:val="00675C5C"/>
    <w:rsid w:val="0068537B"/>
    <w:rsid w:val="006B58B2"/>
    <w:rsid w:val="007354DC"/>
    <w:rsid w:val="00741951"/>
    <w:rsid w:val="00756BA4"/>
    <w:rsid w:val="00783F83"/>
    <w:rsid w:val="007A7357"/>
    <w:rsid w:val="007E2C09"/>
    <w:rsid w:val="007F11D4"/>
    <w:rsid w:val="008224DF"/>
    <w:rsid w:val="00853882"/>
    <w:rsid w:val="00873D06"/>
    <w:rsid w:val="0088571F"/>
    <w:rsid w:val="008B73E1"/>
    <w:rsid w:val="008F0B15"/>
    <w:rsid w:val="00905509"/>
    <w:rsid w:val="00934FF6"/>
    <w:rsid w:val="009660F4"/>
    <w:rsid w:val="009C785F"/>
    <w:rsid w:val="009E19F7"/>
    <w:rsid w:val="009F355C"/>
    <w:rsid w:val="009F72A6"/>
    <w:rsid w:val="00A62A8D"/>
    <w:rsid w:val="00A8158C"/>
    <w:rsid w:val="00B464AC"/>
    <w:rsid w:val="00B6681F"/>
    <w:rsid w:val="00B73BEF"/>
    <w:rsid w:val="00BA3745"/>
    <w:rsid w:val="00BB1B5D"/>
    <w:rsid w:val="00BC436E"/>
    <w:rsid w:val="00C01DDD"/>
    <w:rsid w:val="00C143BB"/>
    <w:rsid w:val="00C65047"/>
    <w:rsid w:val="00CB1D5E"/>
    <w:rsid w:val="00CB60F8"/>
    <w:rsid w:val="00CF3D4F"/>
    <w:rsid w:val="00CF5A0D"/>
    <w:rsid w:val="00D11B15"/>
    <w:rsid w:val="00D33622"/>
    <w:rsid w:val="00D73BBC"/>
    <w:rsid w:val="00DA0F87"/>
    <w:rsid w:val="00E1411C"/>
    <w:rsid w:val="00E356A6"/>
    <w:rsid w:val="00E464D8"/>
    <w:rsid w:val="00E52A00"/>
    <w:rsid w:val="00E62261"/>
    <w:rsid w:val="00E76134"/>
    <w:rsid w:val="00E97D4B"/>
    <w:rsid w:val="00EA332A"/>
    <w:rsid w:val="00EB28C8"/>
    <w:rsid w:val="00EC136B"/>
    <w:rsid w:val="00EF5153"/>
    <w:rsid w:val="00F009D5"/>
    <w:rsid w:val="00F05878"/>
    <w:rsid w:val="00F44918"/>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2A00"/>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C9D8C6-F353-46C4-8F65-8246B0DE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16312</Words>
  <Characters>92985</Characters>
  <Application>Microsoft Office Word</Application>
  <DocSecurity>0</DocSecurity>
  <Lines>774</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4</cp:revision>
  <cp:lastPrinted>2025-02-11T13:45:00Z</cp:lastPrinted>
  <dcterms:created xsi:type="dcterms:W3CDTF">2025-02-11T13:41:00Z</dcterms:created>
  <dcterms:modified xsi:type="dcterms:W3CDTF">2025-02-11T14:40:00Z</dcterms:modified>
</cp:coreProperties>
</file>